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6019" w:type="dxa"/>
        <w:tblInd w:w="-3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6019"/>
      </w:tblGrid>
      <w:tr w:rsidR="00ED653C" w14:paraId="0E83B81A" w14:textId="77777777" w:rsidTr="004156A7">
        <w:trPr>
          <w:trHeight w:val="9636"/>
        </w:trPr>
        <w:tc>
          <w:tcPr>
            <w:tcW w:w="16019" w:type="dxa"/>
            <w:shd w:val="clear" w:color="auto" w:fill="auto"/>
            <w:tcMar>
              <w:top w:w="100" w:type="dxa"/>
              <w:left w:w="100" w:type="dxa"/>
              <w:bottom w:w="100" w:type="dxa"/>
              <w:right w:w="100" w:type="dxa"/>
            </w:tcMar>
          </w:tcPr>
          <w:p w14:paraId="1F680E80" w14:textId="77777777" w:rsidR="00ED653C" w:rsidRDefault="00ED653C" w:rsidP="00B3077A">
            <w:pPr>
              <w:pStyle w:val="Normal1"/>
              <w:spacing w:line="240" w:lineRule="auto"/>
              <w:jc w:val="center"/>
            </w:pPr>
            <w:r>
              <w:rPr>
                <w:rFonts w:ascii="Times New Roman" w:eastAsia="Times New Roman" w:hAnsi="Times New Roman" w:cs="Times New Roman"/>
                <w:b/>
                <w:sz w:val="48"/>
                <w:szCs w:val="48"/>
              </w:rPr>
              <w:t xml:space="preserve">  </w:t>
            </w:r>
          </w:p>
          <w:p w14:paraId="7600FE7E" w14:textId="77777777" w:rsidR="00ED653C" w:rsidRDefault="00ED653C" w:rsidP="00B3077A">
            <w:pPr>
              <w:pStyle w:val="Normal1"/>
              <w:widowControl w:val="0"/>
              <w:spacing w:line="240" w:lineRule="auto"/>
              <w:jc w:val="center"/>
            </w:pPr>
          </w:p>
          <w:p w14:paraId="1F30183E" w14:textId="77777777" w:rsidR="00ED653C" w:rsidRDefault="00ED653C" w:rsidP="00B3077A">
            <w:pPr>
              <w:pStyle w:val="Normal1"/>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r>
              <w:rPr>
                <w:rFonts w:ascii="Times New Roman" w:eastAsia="Times New Roman" w:hAnsi="Times New Roman" w:cs="Times New Roman"/>
                <w:b/>
                <w:sz w:val="72"/>
                <w:szCs w:val="72"/>
              </w:rPr>
              <w:t>H</w:t>
            </w:r>
            <w:r>
              <w:rPr>
                <w:rFonts w:ascii="Times New Roman" w:eastAsia="Times New Roman" w:hAnsi="Times New Roman" w:cs="Times New Roman"/>
                <w:b/>
                <w:sz w:val="48"/>
                <w:szCs w:val="48"/>
              </w:rPr>
              <w:t xml:space="preserve">AURAKI </w:t>
            </w:r>
            <w:r>
              <w:rPr>
                <w:rFonts w:ascii="Times New Roman" w:eastAsia="Times New Roman" w:hAnsi="Times New Roman" w:cs="Times New Roman"/>
                <w:b/>
                <w:sz w:val="72"/>
                <w:szCs w:val="72"/>
              </w:rPr>
              <w:t>S</w:t>
            </w:r>
            <w:r>
              <w:rPr>
                <w:rFonts w:ascii="Times New Roman" w:eastAsia="Times New Roman" w:hAnsi="Times New Roman" w:cs="Times New Roman"/>
                <w:b/>
                <w:sz w:val="48"/>
                <w:szCs w:val="48"/>
              </w:rPr>
              <w:t>CHOOL</w:t>
            </w:r>
          </w:p>
          <w:p w14:paraId="131ECEBB" w14:textId="77777777" w:rsidR="00ED653C" w:rsidRDefault="00ED653C" w:rsidP="00B3077A">
            <w:pPr>
              <w:pStyle w:val="Normal1"/>
              <w:spacing w:line="240" w:lineRule="auto"/>
              <w:jc w:val="center"/>
              <w:rPr>
                <w:rFonts w:ascii="Times New Roman" w:eastAsia="Times New Roman" w:hAnsi="Times New Roman" w:cs="Times New Roman"/>
                <w:b/>
                <w:sz w:val="48"/>
                <w:szCs w:val="48"/>
              </w:rPr>
            </w:pPr>
          </w:p>
          <w:p w14:paraId="1FED84FF" w14:textId="77777777" w:rsidR="00ED653C" w:rsidRDefault="00ED653C" w:rsidP="00B3077A">
            <w:pPr>
              <w:pStyle w:val="Normal1"/>
              <w:spacing w:line="240" w:lineRule="auto"/>
              <w:jc w:val="center"/>
              <w:rPr>
                <w:rFonts w:ascii="Times New Roman" w:eastAsia="Times New Roman" w:hAnsi="Times New Roman" w:cs="Times New Roman"/>
                <w:b/>
                <w:sz w:val="48"/>
                <w:szCs w:val="48"/>
              </w:rPr>
            </w:pPr>
            <w:r>
              <w:rPr>
                <w:noProof/>
                <w:lang w:val="en-US"/>
              </w:rPr>
              <mc:AlternateContent>
                <mc:Choice Requires="wps">
                  <w:drawing>
                    <wp:anchor distT="0" distB="0" distL="114300" distR="114300" simplePos="0" relativeHeight="251659264" behindDoc="0" locked="0" layoutInCell="1" hidden="0" allowOverlap="1" wp14:anchorId="5142D1CF" wp14:editId="0B77C633">
                      <wp:simplePos x="0" y="0"/>
                      <wp:positionH relativeFrom="column">
                        <wp:posOffset>1652588</wp:posOffset>
                      </wp:positionH>
                      <wp:positionV relativeFrom="paragraph">
                        <wp:posOffset>85725</wp:posOffset>
                      </wp:positionV>
                      <wp:extent cx="6296025" cy="788335"/>
                      <wp:effectExtent l="0" t="0" r="0" b="0"/>
                      <wp:wrapNone/>
                      <wp:docPr id="17" name="Rectangle 17"/>
                      <wp:cNvGraphicFramePr/>
                      <a:graphic xmlns:a="http://schemas.openxmlformats.org/drawingml/2006/main">
                        <a:graphicData uri="http://schemas.microsoft.com/office/word/2010/wordprocessingShape">
                          <wps:wsp>
                            <wps:cNvSpPr/>
                            <wps:spPr>
                              <a:xfrm>
                                <a:off x="2714775" y="3437100"/>
                                <a:ext cx="5607000" cy="685800"/>
                              </a:xfrm>
                              <a:prstGeom prst="rect">
                                <a:avLst/>
                              </a:prstGeom>
                              <a:solidFill>
                                <a:srgbClr val="CCCCCC"/>
                              </a:solidFill>
                              <a:ln w="9525" cap="flat" cmpd="sng">
                                <a:solidFill>
                                  <a:srgbClr val="000000"/>
                                </a:solidFill>
                                <a:prstDash val="solid"/>
                                <a:round/>
                                <a:headEnd type="none" w="sm" len="sm"/>
                                <a:tailEnd type="none" w="sm" len="sm"/>
                              </a:ln>
                            </wps:spPr>
                            <wps:txbx>
                              <w:txbxContent>
                                <w:p w14:paraId="52DBECEE" w14:textId="77777777" w:rsidR="006047BE" w:rsidRDefault="006047BE" w:rsidP="00ED653C">
                                  <w:pPr>
                                    <w:pStyle w:val="Normal1"/>
                                    <w:spacing w:line="240" w:lineRule="auto"/>
                                    <w:textDirection w:val="btLr"/>
                                  </w:pPr>
                                  <w:r>
                                    <w:rPr>
                                      <w:rFonts w:ascii="Times New Roman" w:eastAsia="Times New Roman" w:hAnsi="Times New Roman" w:cs="Times New Roman"/>
                                      <w:smallCaps/>
                                      <w:color w:val="000000"/>
                                      <w:sz w:val="48"/>
                                    </w:rPr>
                                    <w:t xml:space="preserve">     </w:t>
                                  </w:r>
                                  <w:r>
                                    <w:rPr>
                                      <w:rFonts w:ascii="Times New Roman" w:eastAsia="Times New Roman" w:hAnsi="Times New Roman" w:cs="Times New Roman"/>
                                      <w:b/>
                                      <w:smallCaps/>
                                      <w:color w:val="008000"/>
                                      <w:sz w:val="72"/>
                                    </w:rPr>
                                    <w:t>a</w:t>
                                  </w:r>
                                  <w:r>
                                    <w:rPr>
                                      <w:rFonts w:ascii="Times New Roman" w:eastAsia="Times New Roman" w:hAnsi="Times New Roman" w:cs="Times New Roman"/>
                                      <w:b/>
                                      <w:smallCaps/>
                                      <w:color w:val="008000"/>
                                      <w:sz w:val="56"/>
                                    </w:rPr>
                                    <w:t>nnual</w:t>
                                  </w:r>
                                  <w:r>
                                    <w:rPr>
                                      <w:rFonts w:ascii="Times New Roman" w:eastAsia="Times New Roman" w:hAnsi="Times New Roman" w:cs="Times New Roman"/>
                                      <w:b/>
                                      <w:smallCaps/>
                                      <w:color w:val="008000"/>
                                      <w:sz w:val="72"/>
                                    </w:rPr>
                                    <w:t xml:space="preserve"> p</w:t>
                                  </w:r>
                                  <w:r>
                                    <w:rPr>
                                      <w:rFonts w:ascii="Times New Roman" w:eastAsia="Times New Roman" w:hAnsi="Times New Roman" w:cs="Times New Roman"/>
                                      <w:b/>
                                      <w:smallCaps/>
                                      <w:color w:val="008000"/>
                                      <w:sz w:val="52"/>
                                    </w:rPr>
                                    <w:t xml:space="preserve">lan And Report  </w:t>
                                  </w:r>
                                  <w:r>
                                    <w:rPr>
                                      <w:rFonts w:ascii="Times New Roman" w:eastAsia="Times New Roman" w:hAnsi="Times New Roman" w:cs="Times New Roman"/>
                                      <w:b/>
                                      <w:smallCaps/>
                                      <w:color w:val="008000"/>
                                      <w:sz w:val="56"/>
                                    </w:rPr>
                                    <w:t>2020</w:t>
                                  </w:r>
                                </w:p>
                              </w:txbxContent>
                            </wps:txbx>
                            <wps:bodyPr spcFirstLastPara="1" wrap="square" lIns="91425" tIns="45700" rIns="91425" bIns="45700" anchor="t" anchorCtr="0"/>
                          </wps:wsp>
                        </a:graphicData>
                      </a:graphic>
                    </wp:anchor>
                  </w:drawing>
                </mc:Choice>
                <mc:Fallback>
                  <w:pict>
                    <v:rect w14:anchorId="5142D1CF" id="Rectangle 17" o:spid="_x0000_s1026" style="position:absolute;left:0;text-align:left;margin-left:130.15pt;margin-top:6.75pt;width:495.75pt;height:6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" fillcolor="#ccc">
                      <v:stroke startarrowwidth="narrow" startarrowlength="short" endarrowwidth="narrow" endarrowlength="short" joinstyle="round"/>
                      <v:textbox inset="2.53958mm,1.2694mm,2.53958mm,1.2694mm">
                        <w:txbxContent>
                          <w:p w14:paraId="52DBECEE" w14:textId="77777777" w:rsidR="006047BE" w:rsidRDefault="006047BE" w:rsidP="00ED653C">
                            <w:pPr>
                              <w:pStyle w:val="Normal1"/>
                              <w:spacing w:line="240" w:lineRule="auto"/>
                              <w:textDirection w:val="btLr"/>
                            </w:pPr>
                            <w:r>
                              <w:rPr>
                                <w:rFonts w:ascii="Times New Roman" w:eastAsia="Times New Roman" w:hAnsi="Times New Roman" w:cs="Times New Roman"/>
                                <w:smallCaps/>
                                <w:color w:val="000000"/>
                                <w:sz w:val="48"/>
                              </w:rPr>
                              <w:t xml:space="preserve">     </w:t>
                            </w:r>
                            <w:r>
                              <w:rPr>
                                <w:rFonts w:ascii="Times New Roman" w:eastAsia="Times New Roman" w:hAnsi="Times New Roman" w:cs="Times New Roman"/>
                                <w:b/>
                                <w:smallCaps/>
                                <w:color w:val="008000"/>
                                <w:sz w:val="72"/>
                              </w:rPr>
                              <w:t>a</w:t>
                            </w:r>
                            <w:r>
                              <w:rPr>
                                <w:rFonts w:ascii="Times New Roman" w:eastAsia="Times New Roman" w:hAnsi="Times New Roman" w:cs="Times New Roman"/>
                                <w:b/>
                                <w:smallCaps/>
                                <w:color w:val="008000"/>
                                <w:sz w:val="56"/>
                              </w:rPr>
                              <w:t>nnual</w:t>
                            </w:r>
                            <w:r>
                              <w:rPr>
                                <w:rFonts w:ascii="Times New Roman" w:eastAsia="Times New Roman" w:hAnsi="Times New Roman" w:cs="Times New Roman"/>
                                <w:b/>
                                <w:smallCaps/>
                                <w:color w:val="008000"/>
                                <w:sz w:val="72"/>
                              </w:rPr>
                              <w:t xml:space="preserve"> p</w:t>
                            </w:r>
                            <w:r>
                              <w:rPr>
                                <w:rFonts w:ascii="Times New Roman" w:eastAsia="Times New Roman" w:hAnsi="Times New Roman" w:cs="Times New Roman"/>
                                <w:b/>
                                <w:smallCaps/>
                                <w:color w:val="008000"/>
                                <w:sz w:val="52"/>
                              </w:rPr>
                              <w:t xml:space="preserve">lan And Report  </w:t>
                            </w:r>
                            <w:r>
                              <w:rPr>
                                <w:rFonts w:ascii="Times New Roman" w:eastAsia="Times New Roman" w:hAnsi="Times New Roman" w:cs="Times New Roman"/>
                                <w:b/>
                                <w:smallCaps/>
                                <w:color w:val="008000"/>
                                <w:sz w:val="56"/>
                              </w:rPr>
                              <w:t>2020</w:t>
                            </w:r>
                          </w:p>
                        </w:txbxContent>
                      </v:textbox>
                    </v:rect>
                  </w:pict>
                </mc:Fallback>
              </mc:AlternateContent>
            </w:r>
          </w:p>
          <w:p w14:paraId="7613F2CA" w14:textId="77777777" w:rsidR="00ED653C" w:rsidRDefault="00ED653C" w:rsidP="00B3077A">
            <w:pPr>
              <w:pStyle w:val="Normal1"/>
              <w:spacing w:line="240" w:lineRule="auto"/>
              <w:jc w:val="center"/>
              <w:rPr>
                <w:rFonts w:ascii="Times New Roman" w:eastAsia="Times New Roman" w:hAnsi="Times New Roman" w:cs="Times New Roman"/>
                <w:b/>
                <w:sz w:val="48"/>
                <w:szCs w:val="48"/>
              </w:rPr>
            </w:pPr>
          </w:p>
          <w:p w14:paraId="76562C83" w14:textId="77777777" w:rsidR="00ED653C" w:rsidRDefault="00ED653C" w:rsidP="00B3077A">
            <w:pPr>
              <w:pStyle w:val="Normal1"/>
            </w:pPr>
          </w:p>
          <w:p w14:paraId="62F6849D" w14:textId="77777777" w:rsidR="00ED653C" w:rsidRDefault="00ED653C" w:rsidP="00B3077A">
            <w:pPr>
              <w:pStyle w:val="Normal1"/>
            </w:pPr>
          </w:p>
          <w:p w14:paraId="264A71F3" w14:textId="77777777" w:rsidR="00ED653C" w:rsidRDefault="00ED653C" w:rsidP="00B3077A">
            <w:pPr>
              <w:pStyle w:val="Normal1"/>
            </w:pPr>
          </w:p>
          <w:p w14:paraId="110234DF" w14:textId="77777777" w:rsidR="00ED653C" w:rsidRDefault="00ED653C" w:rsidP="00B3077A">
            <w:pPr>
              <w:pStyle w:val="Normal1"/>
            </w:pPr>
          </w:p>
          <w:p w14:paraId="1CB30E54" w14:textId="77777777" w:rsidR="00ED653C" w:rsidRDefault="00ED653C" w:rsidP="00B3077A">
            <w:pPr>
              <w:pStyle w:val="Normal1"/>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32"/>
                <w:szCs w:val="32"/>
              </w:rPr>
              <w:t>Part 1 – Strategic and Non-Strategic</w:t>
            </w:r>
          </w:p>
          <w:p w14:paraId="1C3972A7" w14:textId="77777777" w:rsidR="00ED653C" w:rsidRDefault="00ED653C" w:rsidP="00B3077A">
            <w:pPr>
              <w:pStyle w:val="Normal1"/>
              <w:spacing w:line="360" w:lineRule="auto"/>
              <w:rPr>
                <w:rFonts w:ascii="Times New Roman" w:eastAsia="Times New Roman" w:hAnsi="Times New Roman" w:cs="Times New Roman"/>
                <w:sz w:val="32"/>
                <w:szCs w:val="32"/>
              </w:rPr>
            </w:pPr>
            <w:r>
              <w:rPr>
                <w:noProof/>
                <w:lang w:val="en-US"/>
              </w:rPr>
              <mc:AlternateContent>
                <mc:Choice Requires="wps">
                  <w:drawing>
                    <wp:anchor distT="0" distB="0" distL="114300" distR="114300" simplePos="0" relativeHeight="251660288" behindDoc="0" locked="0" layoutInCell="1" hidden="0" allowOverlap="1" wp14:anchorId="0CFB3765" wp14:editId="1C88DF42">
                      <wp:simplePos x="0" y="0"/>
                      <wp:positionH relativeFrom="column">
                        <wp:posOffset>2215515</wp:posOffset>
                      </wp:positionH>
                      <wp:positionV relativeFrom="paragraph">
                        <wp:posOffset>234950</wp:posOffset>
                      </wp:positionV>
                      <wp:extent cx="4966970" cy="1876425"/>
                      <wp:effectExtent l="0" t="0" r="11430" b="3175"/>
                      <wp:wrapNone/>
                      <wp:docPr id="18" name="Rectangle 18"/>
                      <wp:cNvGraphicFramePr/>
                      <a:graphic xmlns:a="http://schemas.openxmlformats.org/drawingml/2006/main">
                        <a:graphicData uri="http://schemas.microsoft.com/office/word/2010/wordprocessingShape">
                          <wps:wsp>
                            <wps:cNvSpPr/>
                            <wps:spPr>
                              <a:xfrm>
                                <a:off x="0" y="0"/>
                                <a:ext cx="4966970" cy="1876425"/>
                              </a:xfrm>
                              <a:prstGeom prst="rect">
                                <a:avLst/>
                              </a:prstGeom>
                              <a:solidFill>
                                <a:srgbClr val="FFFFFF"/>
                              </a:solidFill>
                              <a:ln>
                                <a:noFill/>
                              </a:ln>
                            </wps:spPr>
                            <wps:txbx>
                              <w:txbxContent>
                                <w:p w14:paraId="2F91B7A3" w14:textId="77777777" w:rsidR="006047BE" w:rsidRDefault="006047BE" w:rsidP="00ED653C">
                                  <w:pPr>
                                    <w:pStyle w:val="Normal1"/>
                                    <w:spacing w:line="240" w:lineRule="auto"/>
                                    <w:textDirection w:val="btLr"/>
                                  </w:pPr>
                                  <w:r>
                                    <w:rPr>
                                      <w:rFonts w:ascii="Times New Roman" w:eastAsia="Times New Roman" w:hAnsi="Times New Roman" w:cs="Times New Roman"/>
                                      <w:color w:val="000000"/>
                                      <w:sz w:val="28"/>
                                    </w:rPr>
                                    <w:br/>
                                    <w:t xml:space="preserve">The following annual section is aligned to the Strategic Plan. It provides direction for 2020 as well as evidence of </w:t>
                                  </w:r>
                                  <w:r>
                                    <w:rPr>
                                      <w:rFonts w:ascii="Times New Roman" w:eastAsia="Times New Roman" w:hAnsi="Times New Roman" w:cs="Times New Roman"/>
                                      <w:color w:val="000000"/>
                                      <w:sz w:val="28"/>
                                    </w:rPr>
                                    <w:t>on going monitoring. It includes:</w:t>
                                  </w:r>
                                  <w:r>
                                    <w:rPr>
                                      <w:rFonts w:ascii="Times New Roman" w:eastAsia="Times New Roman" w:hAnsi="Times New Roman" w:cs="Times New Roman"/>
                                      <w:color w:val="000000"/>
                                      <w:sz w:val="28"/>
                                    </w:rPr>
                                    <w:br/>
                                  </w:r>
                                </w:p>
                                <w:p w14:paraId="043EB4F2"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actions to be taken</w:t>
                                  </w:r>
                                </w:p>
                                <w:p w14:paraId="74B05B63"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who will lead the work</w:t>
                                  </w:r>
                                </w:p>
                                <w:p w14:paraId="2CAEDD00"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when completed</w:t>
                                  </w:r>
                                </w:p>
                                <w:p w14:paraId="4B61228A"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report on progress made</w:t>
                                  </w:r>
                                </w:p>
                                <w:p w14:paraId="6876E44B" w14:textId="77777777" w:rsidR="006047BE" w:rsidRDefault="006047BE" w:rsidP="00ED653C">
                                  <w:pPr>
                                    <w:pStyle w:val="Normal1"/>
                                    <w:spacing w:line="240" w:lineRule="auto"/>
                                    <w:textDirection w:val="btLr"/>
                                  </w:pPr>
                                </w:p>
                                <w:p w14:paraId="3420FB1F" w14:textId="77777777" w:rsidR="006047BE" w:rsidRDefault="006047BE" w:rsidP="00ED653C">
                                  <w:pPr>
                                    <w:pStyle w:val="Normal1"/>
                                    <w:spacing w:line="240" w:lineRule="auto"/>
                                    <w:textDirection w:val="btLr"/>
                                  </w:pPr>
                                </w:p>
                                <w:p w14:paraId="704EA0FC" w14:textId="77777777" w:rsidR="006047BE" w:rsidRDefault="006047BE" w:rsidP="00ED653C">
                                  <w:pPr>
                                    <w:pStyle w:val="Normal1"/>
                                    <w:spacing w:line="240" w:lineRule="auto"/>
                                    <w:textDirection w:val="btLr"/>
                                  </w:pPr>
                                </w:p>
                              </w:txbxContent>
                            </wps:txbx>
                            <wps:bodyPr spcFirstLastPara="1" wrap="square" lIns="91425" tIns="45700" rIns="91425" bIns="45700" anchor="t" anchorCtr="0"/>
                          </wps:wsp>
                        </a:graphicData>
                      </a:graphic>
                      <wp14:sizeRelV relativeFrom="margin">
                        <wp14:pctHeight>0</wp14:pctHeight>
                      </wp14:sizeRelV>
                    </wp:anchor>
                  </w:drawing>
                </mc:Choice>
                <mc:Fallback>
                  <w:pict>
                    <v:rect w14:anchorId="0CFB3765" id="Rectangle 18" o:spid="_x0000_s1027" style="position:absolute;margin-left:174.45pt;margin-top:18.5pt;width:391.1pt;height:1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" stroked="f">
                      <v:textbox inset="2.53958mm,1.2694mm,2.53958mm,1.2694mm">
                        <w:txbxContent>
                          <w:p w14:paraId="2F91B7A3" w14:textId="77777777" w:rsidR="006047BE" w:rsidRDefault="006047BE" w:rsidP="00ED653C">
                            <w:pPr>
                              <w:pStyle w:val="Normal1"/>
                              <w:spacing w:line="240" w:lineRule="auto"/>
                              <w:textDirection w:val="btLr"/>
                            </w:pPr>
                            <w:r>
                              <w:rPr>
                                <w:rFonts w:ascii="Times New Roman" w:eastAsia="Times New Roman" w:hAnsi="Times New Roman" w:cs="Times New Roman"/>
                                <w:color w:val="000000"/>
                                <w:sz w:val="28"/>
                              </w:rPr>
                              <w:br/>
                              <w:t xml:space="preserve">The following annual section is aligned to the Strategic Plan. It provides direction for 2020 as well as evidence of </w:t>
                            </w:r>
                            <w:proofErr w:type="spellStart"/>
                            <w:r>
                              <w:rPr>
                                <w:rFonts w:ascii="Times New Roman" w:eastAsia="Times New Roman" w:hAnsi="Times New Roman" w:cs="Times New Roman"/>
                                <w:color w:val="000000"/>
                                <w:sz w:val="28"/>
                              </w:rPr>
                              <w:t>on going</w:t>
                            </w:r>
                            <w:proofErr w:type="spellEnd"/>
                            <w:r>
                              <w:rPr>
                                <w:rFonts w:ascii="Times New Roman" w:eastAsia="Times New Roman" w:hAnsi="Times New Roman" w:cs="Times New Roman"/>
                                <w:color w:val="000000"/>
                                <w:sz w:val="28"/>
                              </w:rPr>
                              <w:t xml:space="preserve"> monitoring. It includes:</w:t>
                            </w:r>
                            <w:r>
                              <w:rPr>
                                <w:rFonts w:ascii="Times New Roman" w:eastAsia="Times New Roman" w:hAnsi="Times New Roman" w:cs="Times New Roman"/>
                                <w:color w:val="000000"/>
                                <w:sz w:val="28"/>
                              </w:rPr>
                              <w:br/>
                            </w:r>
                          </w:p>
                          <w:p w14:paraId="043EB4F2"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actions to be taken</w:t>
                            </w:r>
                          </w:p>
                          <w:p w14:paraId="74B05B63"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 xml:space="preserve">who will lead the </w:t>
                            </w:r>
                            <w:proofErr w:type="gramStart"/>
                            <w:r>
                              <w:rPr>
                                <w:rFonts w:ascii="Times New Roman" w:eastAsia="Times New Roman" w:hAnsi="Times New Roman" w:cs="Times New Roman"/>
                                <w:color w:val="000000"/>
                                <w:sz w:val="28"/>
                              </w:rPr>
                              <w:t>work</w:t>
                            </w:r>
                            <w:proofErr w:type="gramEnd"/>
                          </w:p>
                          <w:p w14:paraId="2CAEDD00"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when completed</w:t>
                            </w:r>
                          </w:p>
                          <w:p w14:paraId="4B61228A" w14:textId="77777777" w:rsidR="006047BE" w:rsidRDefault="006047BE" w:rsidP="00ED653C">
                            <w:pPr>
                              <w:pStyle w:val="Normal1"/>
                              <w:numPr>
                                <w:ilvl w:val="0"/>
                                <w:numId w:val="27"/>
                              </w:numPr>
                              <w:spacing w:line="240" w:lineRule="auto"/>
                              <w:textDirection w:val="btLr"/>
                            </w:pPr>
                            <w:r>
                              <w:rPr>
                                <w:rFonts w:ascii="Times New Roman" w:eastAsia="Times New Roman" w:hAnsi="Times New Roman" w:cs="Times New Roman"/>
                                <w:color w:val="000000"/>
                                <w:sz w:val="28"/>
                              </w:rPr>
                              <w:t>report on progress made</w:t>
                            </w:r>
                          </w:p>
                          <w:p w14:paraId="6876E44B" w14:textId="77777777" w:rsidR="006047BE" w:rsidRDefault="006047BE" w:rsidP="00ED653C">
                            <w:pPr>
                              <w:pStyle w:val="Normal1"/>
                              <w:spacing w:line="240" w:lineRule="auto"/>
                              <w:textDirection w:val="btLr"/>
                            </w:pPr>
                          </w:p>
                          <w:p w14:paraId="3420FB1F" w14:textId="77777777" w:rsidR="006047BE" w:rsidRDefault="006047BE" w:rsidP="00ED653C">
                            <w:pPr>
                              <w:pStyle w:val="Normal1"/>
                              <w:spacing w:line="240" w:lineRule="auto"/>
                              <w:textDirection w:val="btLr"/>
                            </w:pPr>
                          </w:p>
                          <w:p w14:paraId="704EA0FC" w14:textId="77777777" w:rsidR="006047BE" w:rsidRDefault="006047BE" w:rsidP="00ED653C">
                            <w:pPr>
                              <w:pStyle w:val="Normal1"/>
                              <w:spacing w:line="240" w:lineRule="auto"/>
                              <w:textDirection w:val="btLr"/>
                            </w:pPr>
                          </w:p>
                        </w:txbxContent>
                      </v:textbox>
                    </v:rect>
                  </w:pict>
                </mc:Fallback>
              </mc:AlternateContent>
            </w:r>
            <w:r>
              <w:rPr>
                <w:rFonts w:ascii="Times New Roman" w:eastAsia="Times New Roman" w:hAnsi="Times New Roman" w:cs="Times New Roman"/>
                <w:sz w:val="32"/>
                <w:szCs w:val="32"/>
              </w:rPr>
              <w:t xml:space="preserve">                                                              Part 2 – Target Groups</w:t>
            </w:r>
          </w:p>
          <w:p w14:paraId="62F024BE" w14:textId="77777777" w:rsidR="00ED653C" w:rsidRDefault="00ED653C" w:rsidP="00B3077A">
            <w:pPr>
              <w:pStyle w:val="Normal1"/>
              <w:spacing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31BE7014" w14:textId="77777777" w:rsidR="00ED653C" w:rsidRDefault="00ED653C" w:rsidP="00B3077A">
            <w:pPr>
              <w:pStyle w:val="Normal1"/>
              <w:spacing w:line="360" w:lineRule="auto"/>
              <w:rPr>
                <w:rFonts w:ascii="Times New Roman" w:eastAsia="Times New Roman" w:hAnsi="Times New Roman" w:cs="Times New Roman"/>
                <w:sz w:val="32"/>
                <w:szCs w:val="32"/>
              </w:rPr>
            </w:pPr>
          </w:p>
          <w:p w14:paraId="71DE8E0C" w14:textId="77777777" w:rsidR="00ED653C" w:rsidRDefault="00ED653C" w:rsidP="00B3077A">
            <w:pPr>
              <w:pStyle w:val="Normal1"/>
              <w:spacing w:line="360" w:lineRule="auto"/>
              <w:rPr>
                <w:rFonts w:ascii="Times New Roman" w:eastAsia="Times New Roman" w:hAnsi="Times New Roman" w:cs="Times New Roman"/>
                <w:sz w:val="32"/>
                <w:szCs w:val="32"/>
              </w:rPr>
            </w:pPr>
          </w:p>
          <w:p w14:paraId="01FC59F3" w14:textId="77777777" w:rsidR="00ED653C" w:rsidRDefault="00ED653C" w:rsidP="00B3077A">
            <w:pPr>
              <w:pStyle w:val="Normal1"/>
              <w:spacing w:line="360" w:lineRule="auto"/>
              <w:rPr>
                <w:rFonts w:ascii="Times New Roman" w:eastAsia="Times New Roman" w:hAnsi="Times New Roman" w:cs="Times New Roman"/>
                <w:sz w:val="32"/>
                <w:szCs w:val="32"/>
              </w:rPr>
            </w:pPr>
          </w:p>
          <w:p w14:paraId="49136EDB" w14:textId="77777777" w:rsidR="00ED653C" w:rsidRDefault="00ED653C" w:rsidP="00B3077A">
            <w:pPr>
              <w:pStyle w:val="Normal1"/>
              <w:spacing w:line="360" w:lineRule="auto"/>
              <w:rPr>
                <w:rFonts w:ascii="Times New Roman" w:eastAsia="Times New Roman" w:hAnsi="Times New Roman" w:cs="Times New Roman"/>
                <w:sz w:val="32"/>
                <w:szCs w:val="32"/>
              </w:rPr>
            </w:pPr>
          </w:p>
          <w:p w14:paraId="0990AE84" w14:textId="77777777" w:rsidR="00ED653C" w:rsidRDefault="00ED653C" w:rsidP="00B3077A">
            <w:pPr>
              <w:pStyle w:val="Normal1"/>
              <w:widowControl w:val="0"/>
              <w:pBdr>
                <w:top w:val="nil"/>
                <w:left w:val="nil"/>
                <w:bottom w:val="nil"/>
                <w:right w:val="nil"/>
                <w:between w:val="nil"/>
              </w:pBdr>
              <w:spacing w:line="240" w:lineRule="auto"/>
            </w:pPr>
          </w:p>
        </w:tc>
      </w:tr>
    </w:tbl>
    <w:p w14:paraId="6E3A6F1F" w14:textId="77777777" w:rsidR="00ED653C" w:rsidRPr="00DF080E" w:rsidRDefault="00ED653C" w:rsidP="00ED653C"/>
    <w:tbl>
      <w:tblPr>
        <w:tblpPr w:leftFromText="180" w:rightFromText="180" w:vertAnchor="text" w:tblpX="-139" w:tblpY="1"/>
        <w:tblOverlap w:val="never"/>
        <w:tblW w:w="15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69"/>
        <w:gridCol w:w="1328"/>
        <w:gridCol w:w="6937"/>
      </w:tblGrid>
      <w:tr w:rsidR="00ED653C" w14:paraId="78EC0B15" w14:textId="77777777" w:rsidTr="00104FD1">
        <w:trPr>
          <w:trHeight w:val="183"/>
        </w:trPr>
        <w:tc>
          <w:tcPr>
            <w:tcW w:w="15734" w:type="dxa"/>
            <w:gridSpan w:val="3"/>
            <w:shd w:val="clear" w:color="auto" w:fill="auto"/>
            <w:tcMar>
              <w:top w:w="100" w:type="dxa"/>
              <w:left w:w="100" w:type="dxa"/>
              <w:bottom w:w="100" w:type="dxa"/>
              <w:right w:w="100" w:type="dxa"/>
            </w:tcMar>
          </w:tcPr>
          <w:p w14:paraId="52C5E282" w14:textId="77777777" w:rsidR="00ED653C" w:rsidRDefault="00ED653C" w:rsidP="00104FD1">
            <w:pPr>
              <w:pStyle w:val="Normal1"/>
              <w:spacing w:line="240" w:lineRule="auto"/>
              <w:rPr>
                <w:rFonts w:ascii="Times New Roman" w:eastAsia="Times New Roman" w:hAnsi="Times New Roman" w:cs="Times New Roman"/>
                <w:b/>
                <w:i/>
                <w:color w:val="008000"/>
                <w:sz w:val="24"/>
                <w:szCs w:val="24"/>
              </w:rPr>
            </w:pPr>
            <w:r>
              <w:rPr>
                <w:rFonts w:ascii="Times New Roman" w:eastAsia="Times New Roman" w:hAnsi="Times New Roman" w:cs="Times New Roman"/>
                <w:b/>
                <w:i/>
                <w:color w:val="008000"/>
                <w:sz w:val="24"/>
                <w:szCs w:val="24"/>
              </w:rPr>
              <w:lastRenderedPageBreak/>
              <w:t>Strategic Aim 1:</w:t>
            </w:r>
            <w:r>
              <w:rPr>
                <w:rFonts w:ascii="Times New Roman" w:eastAsia="Times New Roman" w:hAnsi="Times New Roman" w:cs="Times New Roman"/>
                <w:b/>
                <w:color w:val="008000"/>
                <w:sz w:val="24"/>
                <w:szCs w:val="24"/>
              </w:rPr>
              <w:t xml:space="preserve"> </w:t>
            </w:r>
            <w:r>
              <w:rPr>
                <w:rFonts w:ascii="Times New Roman" w:eastAsia="Times New Roman" w:hAnsi="Times New Roman" w:cs="Times New Roman"/>
                <w:b/>
                <w:i/>
                <w:color w:val="008000"/>
                <w:sz w:val="24"/>
                <w:szCs w:val="24"/>
              </w:rPr>
              <w:t xml:space="preserve"> </w:t>
            </w:r>
          </w:p>
          <w:p w14:paraId="0C8F84F3" w14:textId="77777777" w:rsidR="00ED653C" w:rsidRDefault="00ED653C" w:rsidP="00104FD1">
            <w:pPr>
              <w:pStyle w:val="Normal1"/>
              <w:spacing w:line="240" w:lineRule="auto"/>
              <w:rPr>
                <w:rFonts w:ascii="Times New Roman" w:eastAsia="Times New Roman" w:hAnsi="Times New Roman" w:cs="Times New Roman"/>
              </w:rPr>
            </w:pPr>
            <w:r>
              <w:rPr>
                <w:rFonts w:ascii="Times New Roman" w:eastAsia="Times New Roman" w:hAnsi="Times New Roman" w:cs="Times New Roman"/>
                <w:b/>
                <w:i/>
                <w:color w:val="008000"/>
                <w:sz w:val="24"/>
                <w:szCs w:val="24"/>
              </w:rPr>
              <w:t>Students’ Learning</w:t>
            </w:r>
            <w:r>
              <w:rPr>
                <w:rFonts w:ascii="Times New Roman" w:eastAsia="Times New Roman" w:hAnsi="Times New Roman" w:cs="Times New Roman"/>
                <w:b/>
                <w:color w:val="008000"/>
                <w:sz w:val="24"/>
                <w:szCs w:val="24"/>
              </w:rPr>
              <w:t>: The National Curriculum is delivered effectively in a culture of excellence, so all students</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8000"/>
                <w:sz w:val="24"/>
                <w:szCs w:val="24"/>
              </w:rPr>
              <w:t>are able to access the N.Z. Curriculum and achieve to the best if their ability.</w:t>
            </w:r>
          </w:p>
        </w:tc>
      </w:tr>
      <w:tr w:rsidR="00ED653C" w14:paraId="3DCE2A37" w14:textId="77777777" w:rsidTr="00104FD1">
        <w:trPr>
          <w:trHeight w:val="183"/>
        </w:trPr>
        <w:tc>
          <w:tcPr>
            <w:tcW w:w="15734" w:type="dxa"/>
            <w:gridSpan w:val="3"/>
            <w:shd w:val="clear" w:color="auto" w:fill="auto"/>
            <w:tcMar>
              <w:top w:w="100" w:type="dxa"/>
              <w:left w:w="100" w:type="dxa"/>
              <w:bottom w:w="100" w:type="dxa"/>
              <w:right w:w="100" w:type="dxa"/>
            </w:tcMar>
          </w:tcPr>
          <w:p w14:paraId="1272164C" w14:textId="77777777" w:rsidR="00ED653C" w:rsidRDefault="00ED653C" w:rsidP="00104FD1">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 xml:space="preserve">1.1 Strategic Goal: On going curriculum monitoring and evaluating takes place to ensure delivery of quality </w:t>
            </w:r>
            <w:proofErr w:type="spellStart"/>
            <w:r>
              <w:rPr>
                <w:rFonts w:ascii="Times New Roman" w:eastAsia="Times New Roman" w:hAnsi="Times New Roman" w:cs="Times New Roman"/>
                <w:b/>
              </w:rPr>
              <w:t>programmes</w:t>
            </w:r>
            <w:proofErr w:type="spellEnd"/>
            <w:r>
              <w:rPr>
                <w:rFonts w:ascii="Times New Roman" w:eastAsia="Times New Roman" w:hAnsi="Times New Roman" w:cs="Times New Roman"/>
                <w:b/>
              </w:rPr>
              <w:t xml:space="preserve">.  </w:t>
            </w:r>
          </w:p>
        </w:tc>
      </w:tr>
      <w:tr w:rsidR="00ED653C" w14:paraId="0AFC9DB8" w14:textId="77777777" w:rsidTr="00104FD1">
        <w:trPr>
          <w:trHeight w:val="114"/>
        </w:trPr>
        <w:tc>
          <w:tcPr>
            <w:tcW w:w="7469" w:type="dxa"/>
          </w:tcPr>
          <w:p w14:paraId="29365A32" w14:textId="77777777" w:rsidR="00ED653C" w:rsidRDefault="00ED653C" w:rsidP="00104FD1">
            <w:pPr>
              <w:pStyle w:val="Normal1"/>
              <w:spacing w:line="240" w:lineRule="auto"/>
              <w:jc w:val="center"/>
              <w:rPr>
                <w:rFonts w:ascii="Times New Roman" w:eastAsia="Times New Roman" w:hAnsi="Times New Roman" w:cs="Times New Roman"/>
                <w:b/>
              </w:rPr>
            </w:pPr>
            <w:r>
              <w:rPr>
                <w:rFonts w:ascii="Times New Roman" w:eastAsia="Times New Roman" w:hAnsi="Times New Roman" w:cs="Times New Roman"/>
                <w:b/>
              </w:rPr>
              <w:t>Actions</w:t>
            </w:r>
          </w:p>
        </w:tc>
        <w:tc>
          <w:tcPr>
            <w:tcW w:w="1328" w:type="dxa"/>
          </w:tcPr>
          <w:p w14:paraId="252EFE51" w14:textId="77777777" w:rsidR="00ED653C" w:rsidRDefault="00ED653C" w:rsidP="00104FD1">
            <w:pPr>
              <w:pStyle w:val="Normal1"/>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When</w:t>
            </w:r>
          </w:p>
        </w:tc>
        <w:tc>
          <w:tcPr>
            <w:tcW w:w="6937" w:type="dxa"/>
          </w:tcPr>
          <w:p w14:paraId="16DF2E36" w14:textId="77777777" w:rsidR="00ED653C" w:rsidRDefault="00ED653C" w:rsidP="00104FD1">
            <w:pPr>
              <w:pStyle w:val="Normal1"/>
              <w:spacing w:line="240" w:lineRule="auto"/>
              <w:jc w:val="center"/>
              <w:rPr>
                <w:rFonts w:ascii="Times New Roman" w:eastAsia="Times New Roman" w:hAnsi="Times New Roman" w:cs="Times New Roman"/>
                <w:b/>
              </w:rPr>
            </w:pPr>
            <w:r>
              <w:rPr>
                <w:rFonts w:ascii="Times New Roman" w:eastAsia="Times New Roman" w:hAnsi="Times New Roman" w:cs="Times New Roman"/>
                <w:b/>
              </w:rPr>
              <w:t>Annual Report</w:t>
            </w:r>
          </w:p>
        </w:tc>
      </w:tr>
      <w:tr w:rsidR="00ED653C" w14:paraId="720B8D41" w14:textId="77777777" w:rsidTr="00104FD1">
        <w:trPr>
          <w:trHeight w:val="3568"/>
        </w:trPr>
        <w:tc>
          <w:tcPr>
            <w:tcW w:w="7469" w:type="dxa"/>
            <w:shd w:val="clear" w:color="auto" w:fill="auto"/>
            <w:tcMar>
              <w:top w:w="100" w:type="dxa"/>
              <w:left w:w="100" w:type="dxa"/>
              <w:bottom w:w="100" w:type="dxa"/>
              <w:right w:w="100" w:type="dxa"/>
            </w:tcMar>
          </w:tcPr>
          <w:p w14:paraId="183B55FE" w14:textId="77777777" w:rsidR="00ED653C" w:rsidRDefault="00ED653C" w:rsidP="00104FD1">
            <w:pPr>
              <w:pStyle w:val="Normal1"/>
              <w:rPr>
                <w:rFonts w:ascii="Times New Roman" w:eastAsia="Times New Roman" w:hAnsi="Times New Roman" w:cs="Times New Roman"/>
                <w:sz w:val="24"/>
                <w:szCs w:val="24"/>
              </w:rPr>
            </w:pPr>
            <w:r>
              <w:rPr>
                <w:rFonts w:ascii="Times New Roman" w:eastAsia="Times New Roman" w:hAnsi="Times New Roman" w:cs="Times New Roman"/>
              </w:rPr>
              <w:t>- Conduct curriculum reviews for each of:</w:t>
            </w:r>
          </w:p>
          <w:p w14:paraId="375EA2F4" w14:textId="77777777" w:rsidR="00ED653C" w:rsidRPr="0047254F" w:rsidRDefault="00ED653C" w:rsidP="00104FD1">
            <w:pPr>
              <w:pStyle w:val="Normal1"/>
              <w:numPr>
                <w:ilvl w:val="1"/>
                <w:numId w:val="12"/>
              </w:numPr>
              <w:ind w:hanging="338"/>
            </w:pPr>
            <w:r>
              <w:rPr>
                <w:rFonts w:ascii="Times New Roman" w:eastAsia="Times New Roman" w:hAnsi="Times New Roman" w:cs="Times New Roman"/>
              </w:rPr>
              <w:t>Writing (Logan)</w:t>
            </w:r>
          </w:p>
          <w:p w14:paraId="449E2E87" w14:textId="77777777" w:rsidR="00ED653C" w:rsidRDefault="00ED653C" w:rsidP="00104FD1">
            <w:pPr>
              <w:pStyle w:val="Normal1"/>
              <w:numPr>
                <w:ilvl w:val="1"/>
                <w:numId w:val="12"/>
              </w:numPr>
              <w:ind w:hanging="338"/>
            </w:pP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(Keitha)</w:t>
            </w:r>
          </w:p>
          <w:p w14:paraId="036BBA40" w14:textId="77777777" w:rsidR="00ED653C" w:rsidRPr="0047254F" w:rsidRDefault="00ED653C" w:rsidP="00104FD1">
            <w:pPr>
              <w:pStyle w:val="Normal1"/>
              <w:numPr>
                <w:ilvl w:val="1"/>
                <w:numId w:val="12"/>
              </w:numPr>
              <w:ind w:hanging="338"/>
            </w:pPr>
            <w:r>
              <w:rPr>
                <w:rFonts w:ascii="Times New Roman" w:eastAsia="Times New Roman" w:hAnsi="Times New Roman" w:cs="Times New Roman"/>
              </w:rPr>
              <w:t>Handwriting (Clarinda)</w:t>
            </w:r>
          </w:p>
          <w:p w14:paraId="56D4EE7C" w14:textId="77777777" w:rsidR="00ED653C" w:rsidRDefault="00ED653C" w:rsidP="00104FD1">
            <w:pPr>
              <w:pStyle w:val="Normal1"/>
              <w:numPr>
                <w:ilvl w:val="1"/>
                <w:numId w:val="12"/>
              </w:numPr>
              <w:ind w:hanging="338"/>
            </w:pPr>
            <w:r>
              <w:rPr>
                <w:rFonts w:ascii="Times New Roman" w:eastAsia="Times New Roman" w:hAnsi="Times New Roman" w:cs="Times New Roman"/>
              </w:rPr>
              <w:t>Drama (Emily)</w:t>
            </w:r>
          </w:p>
          <w:p w14:paraId="41CDDE98" w14:textId="77777777" w:rsidR="00ED653C" w:rsidRDefault="00ED653C" w:rsidP="00104FD1">
            <w:pPr>
              <w:pStyle w:val="Normal1"/>
              <w:ind w:left="1418"/>
            </w:pPr>
          </w:p>
          <w:p w14:paraId="11E13501"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Follow up on recommendations made in previous </w:t>
            </w:r>
            <w:proofErr w:type="gramStart"/>
            <w:r>
              <w:rPr>
                <w:rFonts w:ascii="Times New Roman" w:eastAsia="Times New Roman" w:hAnsi="Times New Roman" w:cs="Times New Roman"/>
              </w:rPr>
              <w:t>curriculum  reviews</w:t>
            </w:r>
            <w:proofErr w:type="gramEnd"/>
            <w:r>
              <w:rPr>
                <w:rFonts w:ascii="Times New Roman" w:eastAsia="Times New Roman" w:hAnsi="Times New Roman" w:cs="Times New Roman"/>
              </w:rPr>
              <w:t xml:space="preserve"> </w:t>
            </w:r>
          </w:p>
          <w:p w14:paraId="07BB1B4B"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(curriculum leaders)</w:t>
            </w:r>
            <w:r>
              <w:rPr>
                <w:rFonts w:ascii="Times New Roman" w:eastAsia="Times New Roman" w:hAnsi="Times New Roman" w:cs="Times New Roman"/>
              </w:rPr>
              <w:br/>
            </w:r>
          </w:p>
          <w:p w14:paraId="3012BB01"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Ensure adequate curriculum coverage and alignment across  </w:t>
            </w:r>
          </w:p>
          <w:p w14:paraId="599CD606"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syndicates of timetables (all staff)</w:t>
            </w:r>
            <w:r>
              <w:rPr>
                <w:rFonts w:ascii="Times New Roman" w:eastAsia="Times New Roman" w:hAnsi="Times New Roman" w:cs="Times New Roman"/>
              </w:rPr>
              <w:br/>
            </w:r>
          </w:p>
          <w:p w14:paraId="70CB9B0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Complete class descriptions and store in Class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xml:space="preserve"> section in </w:t>
            </w:r>
          </w:p>
          <w:p w14:paraId="4E06C570" w14:textId="737B7145"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digital term planning folder (all staff)</w:t>
            </w:r>
            <w:r>
              <w:rPr>
                <w:rFonts w:ascii="Times New Roman" w:eastAsia="Times New Roman" w:hAnsi="Times New Roman" w:cs="Times New Roman"/>
              </w:rPr>
              <w:br/>
            </w:r>
          </w:p>
          <w:p w14:paraId="078F0EAB" w14:textId="77777777" w:rsidR="007773BD" w:rsidRDefault="007773BD" w:rsidP="00104FD1">
            <w:pPr>
              <w:pStyle w:val="Normal1"/>
              <w:rPr>
                <w:rFonts w:ascii="Times New Roman" w:eastAsia="Times New Roman" w:hAnsi="Times New Roman" w:cs="Times New Roman"/>
              </w:rPr>
            </w:pPr>
          </w:p>
          <w:p w14:paraId="74D1438F"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Set up digital folders schoolwide for 2020 that ensures consistency with planning, assessment and general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xml:space="preserve"> (Kristy)</w:t>
            </w:r>
            <w:r>
              <w:rPr>
                <w:rFonts w:ascii="Times New Roman" w:eastAsia="Times New Roman" w:hAnsi="Times New Roman" w:cs="Times New Roman"/>
              </w:rPr>
              <w:br/>
            </w:r>
          </w:p>
          <w:p w14:paraId="1B19B80B"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Review the teaching order for literacy and numeracy so that students are not disadvantaged at mid-year testing time (senior staff)</w:t>
            </w:r>
          </w:p>
          <w:p w14:paraId="44B63179" w14:textId="77777777" w:rsidR="00ED653C" w:rsidRDefault="00ED653C" w:rsidP="00104FD1">
            <w:pPr>
              <w:pStyle w:val="Normal1"/>
              <w:rPr>
                <w:rFonts w:ascii="Times New Roman" w:eastAsia="Times New Roman" w:hAnsi="Times New Roman" w:cs="Times New Roman"/>
              </w:rPr>
            </w:pPr>
          </w:p>
          <w:p w14:paraId="1C94C0A2"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Continue to improve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tests that inform teaching for Levels 2,3,4.</w:t>
            </w:r>
          </w:p>
          <w:p w14:paraId="11AEB9E2" w14:textId="77777777" w:rsidR="00ED653C" w:rsidRDefault="00ED653C" w:rsidP="00104FD1">
            <w:pPr>
              <w:pStyle w:val="Normal1"/>
              <w:rPr>
                <w:rFonts w:ascii="Times New Roman" w:eastAsia="Times New Roman" w:hAnsi="Times New Roman" w:cs="Times New Roman"/>
              </w:rPr>
            </w:pPr>
          </w:p>
          <w:p w14:paraId="771DBAF6"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Explore financial literacy as part of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programme</w:t>
            </w:r>
            <w:proofErr w:type="spellEnd"/>
          </w:p>
          <w:p w14:paraId="4A9A617C" w14:textId="77777777" w:rsidR="00ED653C" w:rsidRDefault="00ED653C" w:rsidP="00104FD1">
            <w:pPr>
              <w:pStyle w:val="Normal1"/>
              <w:rPr>
                <w:rFonts w:ascii="Times New Roman" w:eastAsia="Times New Roman" w:hAnsi="Times New Roman" w:cs="Times New Roman"/>
              </w:rPr>
            </w:pPr>
          </w:p>
          <w:p w14:paraId="09B00CF0" w14:textId="61AB1477" w:rsidR="00ED653C" w:rsidRPr="00C57654"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Review the process of goal setting for students with staff (all staff).</w:t>
            </w:r>
          </w:p>
          <w:p w14:paraId="59E3FFD9" w14:textId="77777777" w:rsidR="00B21BF3" w:rsidRDefault="00B21BF3" w:rsidP="00104FD1">
            <w:pPr>
              <w:pStyle w:val="Normal1"/>
              <w:rPr>
                <w:rFonts w:ascii="Times New Roman" w:eastAsia="Times New Roman" w:hAnsi="Times New Roman" w:cs="Times New Roman"/>
                <w:b/>
              </w:rPr>
            </w:pPr>
          </w:p>
          <w:p w14:paraId="41ECFD39"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lastRenderedPageBreak/>
              <w:t xml:space="preserve">- Further embrace the Reggio Emilia approach in the junior school. </w:t>
            </w:r>
          </w:p>
          <w:p w14:paraId="3BBB49BA" w14:textId="59DEB522"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(Logan)</w:t>
            </w:r>
          </w:p>
          <w:p w14:paraId="57AF4288" w14:textId="77777777" w:rsidR="00B21BF3" w:rsidRDefault="00B21BF3" w:rsidP="00104FD1">
            <w:pPr>
              <w:pStyle w:val="Normal1"/>
              <w:rPr>
                <w:rFonts w:ascii="Times New Roman" w:eastAsia="Times New Roman" w:hAnsi="Times New Roman" w:cs="Times New Roman"/>
                <w:b/>
              </w:rPr>
            </w:pPr>
          </w:p>
          <w:p w14:paraId="279B24FF" w14:textId="6C3D505F" w:rsidR="00ED653C" w:rsidRDefault="00ED653C" w:rsidP="00B21BF3">
            <w:pPr>
              <w:pStyle w:val="Normal1"/>
              <w:rPr>
                <w:rFonts w:ascii="Times New Roman" w:eastAsia="Times New Roman" w:hAnsi="Times New Roman" w:cs="Times New Roman"/>
              </w:rPr>
            </w:pPr>
          </w:p>
          <w:p w14:paraId="05E70A2E" w14:textId="77777777" w:rsidR="00ED653C" w:rsidRDefault="00ED653C" w:rsidP="00104FD1">
            <w:pPr>
              <w:pStyle w:val="Normal1"/>
              <w:rPr>
                <w:rFonts w:ascii="Times New Roman" w:eastAsia="Times New Roman" w:hAnsi="Times New Roman" w:cs="Times New Roman"/>
              </w:rPr>
            </w:pPr>
          </w:p>
          <w:p w14:paraId="0B7E3B64" w14:textId="77777777" w:rsidR="00ED653C" w:rsidRPr="00BD3E96"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Continue to investigate the new Digital Technologies Curriculum and trial interventions and strategies.</w:t>
            </w:r>
          </w:p>
        </w:tc>
        <w:tc>
          <w:tcPr>
            <w:tcW w:w="1328" w:type="dxa"/>
            <w:shd w:val="clear" w:color="auto" w:fill="auto"/>
            <w:tcMar>
              <w:top w:w="100" w:type="dxa"/>
              <w:left w:w="100" w:type="dxa"/>
              <w:bottom w:w="100" w:type="dxa"/>
              <w:right w:w="100" w:type="dxa"/>
            </w:tcMar>
          </w:tcPr>
          <w:p w14:paraId="04B9130B" w14:textId="77777777" w:rsidR="00ED653C" w:rsidRDefault="00ED653C" w:rsidP="00104FD1">
            <w:pPr>
              <w:pStyle w:val="Normal1"/>
              <w:rPr>
                <w:rFonts w:ascii="Times New Roman" w:eastAsia="Times New Roman" w:hAnsi="Times New Roman" w:cs="Times New Roman"/>
              </w:rPr>
            </w:pPr>
          </w:p>
          <w:p w14:paraId="4B1C4AD0"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Term 1</w:t>
            </w:r>
          </w:p>
          <w:p w14:paraId="176EE1C9"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2</w:t>
            </w:r>
          </w:p>
          <w:p w14:paraId="13D895CB"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Term 3</w:t>
            </w:r>
          </w:p>
          <w:p w14:paraId="61949589" w14:textId="77777777" w:rsidR="00B27732"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w:t>
            </w:r>
          </w:p>
          <w:p w14:paraId="76F741F1" w14:textId="6DA1570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Term 4</w:t>
            </w:r>
          </w:p>
          <w:p w14:paraId="06A9B969" w14:textId="77777777" w:rsidR="00ED653C" w:rsidRDefault="00ED653C" w:rsidP="00104FD1">
            <w:pPr>
              <w:pStyle w:val="Normal1"/>
              <w:rPr>
                <w:rFonts w:ascii="Times New Roman" w:eastAsia="Times New Roman" w:hAnsi="Times New Roman" w:cs="Times New Roman"/>
              </w:rPr>
            </w:pPr>
          </w:p>
          <w:p w14:paraId="383A9230" w14:textId="47FFCC43" w:rsidR="00ED653C" w:rsidRDefault="00ED653C" w:rsidP="00B27732">
            <w:pPr>
              <w:pStyle w:val="Normal1"/>
              <w:rPr>
                <w:rFonts w:ascii="Times New Roman" w:eastAsia="Times New Roman" w:hAnsi="Times New Roman" w:cs="Times New Roman"/>
              </w:rPr>
            </w:pPr>
            <w:r>
              <w:rPr>
                <w:rFonts w:ascii="Times New Roman" w:eastAsia="Times New Roman" w:hAnsi="Times New Roman" w:cs="Times New Roman"/>
              </w:rPr>
              <w:t>On going</w:t>
            </w:r>
          </w:p>
          <w:p w14:paraId="3A071940" w14:textId="77777777" w:rsidR="00ED653C" w:rsidRDefault="00ED653C" w:rsidP="00104FD1">
            <w:pPr>
              <w:pStyle w:val="Normal1"/>
              <w:jc w:val="center"/>
              <w:rPr>
                <w:rFonts w:ascii="Times New Roman" w:eastAsia="Times New Roman" w:hAnsi="Times New Roman" w:cs="Times New Roman"/>
              </w:rPr>
            </w:pPr>
          </w:p>
          <w:p w14:paraId="3D606F9C" w14:textId="77777777" w:rsidR="00ED653C" w:rsidRDefault="00ED653C" w:rsidP="00104FD1">
            <w:pPr>
              <w:pStyle w:val="Normal1"/>
              <w:jc w:val="center"/>
              <w:rPr>
                <w:rFonts w:ascii="Times New Roman" w:eastAsia="Times New Roman" w:hAnsi="Times New Roman" w:cs="Times New Roman"/>
              </w:rPr>
            </w:pPr>
          </w:p>
          <w:p w14:paraId="37A698D3"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0D41B8BD" w14:textId="77777777" w:rsidR="00ED653C" w:rsidRDefault="00ED653C" w:rsidP="00104FD1">
            <w:pPr>
              <w:pStyle w:val="Normal1"/>
              <w:rPr>
                <w:rFonts w:ascii="Times New Roman" w:eastAsia="Times New Roman" w:hAnsi="Times New Roman" w:cs="Times New Roman"/>
              </w:rPr>
            </w:pPr>
          </w:p>
          <w:p w14:paraId="2D58D539" w14:textId="77777777" w:rsidR="00ED653C" w:rsidRDefault="00ED653C" w:rsidP="00104FD1">
            <w:pPr>
              <w:pStyle w:val="Normal1"/>
              <w:jc w:val="center"/>
              <w:rPr>
                <w:rFonts w:ascii="Times New Roman" w:eastAsia="Times New Roman" w:hAnsi="Times New Roman" w:cs="Times New Roman"/>
              </w:rPr>
            </w:pPr>
          </w:p>
          <w:p w14:paraId="43F8A5C7"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34FC945E" w14:textId="77777777" w:rsidR="00ED653C" w:rsidRDefault="00ED653C" w:rsidP="00104FD1">
            <w:pPr>
              <w:pStyle w:val="Normal1"/>
              <w:jc w:val="center"/>
              <w:rPr>
                <w:rFonts w:ascii="Times New Roman" w:eastAsia="Times New Roman" w:hAnsi="Times New Roman" w:cs="Times New Roman"/>
              </w:rPr>
            </w:pPr>
          </w:p>
          <w:p w14:paraId="58D4A227" w14:textId="77777777" w:rsidR="00ED653C" w:rsidRDefault="00ED653C" w:rsidP="00104FD1">
            <w:pPr>
              <w:pStyle w:val="Normal1"/>
              <w:jc w:val="center"/>
              <w:rPr>
                <w:rFonts w:ascii="Times New Roman" w:eastAsia="Times New Roman" w:hAnsi="Times New Roman" w:cs="Times New Roman"/>
              </w:rPr>
            </w:pPr>
          </w:p>
          <w:p w14:paraId="705DA15C"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5304358A" w14:textId="77777777" w:rsidR="00ED653C" w:rsidRDefault="00ED653C" w:rsidP="00104FD1">
            <w:pPr>
              <w:pStyle w:val="Normal1"/>
              <w:jc w:val="center"/>
              <w:rPr>
                <w:rFonts w:ascii="Times New Roman" w:eastAsia="Times New Roman" w:hAnsi="Times New Roman" w:cs="Times New Roman"/>
              </w:rPr>
            </w:pPr>
          </w:p>
          <w:p w14:paraId="1FF20E54" w14:textId="77777777" w:rsidR="00B21BF3" w:rsidRDefault="00B21BF3" w:rsidP="00104FD1">
            <w:pPr>
              <w:pStyle w:val="Normal1"/>
              <w:jc w:val="center"/>
              <w:rPr>
                <w:rFonts w:ascii="Times New Roman" w:eastAsia="Times New Roman" w:hAnsi="Times New Roman" w:cs="Times New Roman"/>
              </w:rPr>
            </w:pPr>
          </w:p>
          <w:p w14:paraId="6386D75B" w14:textId="55CFCCD6"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4700B14C" w14:textId="77777777" w:rsidR="00ED653C" w:rsidRDefault="00ED653C" w:rsidP="00104FD1">
            <w:pPr>
              <w:pStyle w:val="Normal1"/>
              <w:rPr>
                <w:rFonts w:ascii="Times New Roman" w:eastAsia="Times New Roman" w:hAnsi="Times New Roman" w:cs="Times New Roman"/>
              </w:rPr>
            </w:pPr>
          </w:p>
          <w:p w14:paraId="009E9864" w14:textId="77777777" w:rsidR="00ED653C" w:rsidRDefault="00ED653C" w:rsidP="00104FD1">
            <w:pPr>
              <w:pStyle w:val="Normal1"/>
              <w:jc w:val="center"/>
              <w:rPr>
                <w:rFonts w:ascii="Times New Roman" w:eastAsia="Times New Roman" w:hAnsi="Times New Roman" w:cs="Times New Roman"/>
              </w:rPr>
            </w:pPr>
          </w:p>
          <w:p w14:paraId="5F48D765" w14:textId="6C290C80"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Term 1</w:t>
            </w:r>
            <w:r>
              <w:rPr>
                <w:rFonts w:ascii="Times New Roman" w:eastAsia="Times New Roman" w:hAnsi="Times New Roman" w:cs="Times New Roman"/>
              </w:rPr>
              <w:br/>
              <w:t xml:space="preserve">  </w:t>
            </w:r>
          </w:p>
          <w:p w14:paraId="19D0E171" w14:textId="77777777" w:rsidR="00C57654"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w:t>
            </w:r>
          </w:p>
          <w:p w14:paraId="1BAB1907" w14:textId="1BDD74A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On going</w:t>
            </w:r>
          </w:p>
          <w:p w14:paraId="0DEBE26F"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w:t>
            </w:r>
          </w:p>
          <w:p w14:paraId="4F4539E0" w14:textId="77777777" w:rsidR="00B21BF3" w:rsidRDefault="00B21BF3" w:rsidP="00104FD1">
            <w:pPr>
              <w:pStyle w:val="Normal1"/>
              <w:rPr>
                <w:rFonts w:ascii="Times New Roman" w:eastAsia="Times New Roman" w:hAnsi="Times New Roman" w:cs="Times New Roman"/>
              </w:rPr>
            </w:pPr>
          </w:p>
          <w:p w14:paraId="2D5A7B57" w14:textId="7D657D6B"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lastRenderedPageBreak/>
              <w:t xml:space="preserve"> On going</w:t>
            </w:r>
          </w:p>
          <w:p w14:paraId="033A893B" w14:textId="77777777" w:rsidR="00ED653C" w:rsidRDefault="00ED653C" w:rsidP="00104FD1">
            <w:pPr>
              <w:pStyle w:val="Normal1"/>
              <w:rPr>
                <w:rFonts w:ascii="Times New Roman" w:eastAsia="Times New Roman" w:hAnsi="Times New Roman" w:cs="Times New Roman"/>
              </w:rPr>
            </w:pPr>
          </w:p>
          <w:p w14:paraId="6030F8B2" w14:textId="77777777" w:rsidR="00B21BF3"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w:t>
            </w:r>
          </w:p>
          <w:p w14:paraId="0BBC8E9C" w14:textId="77777777" w:rsidR="00B21BF3" w:rsidRDefault="00B21BF3" w:rsidP="00104FD1">
            <w:pPr>
              <w:pStyle w:val="Normal1"/>
              <w:rPr>
                <w:rFonts w:ascii="Times New Roman" w:eastAsia="Times New Roman" w:hAnsi="Times New Roman" w:cs="Times New Roman"/>
              </w:rPr>
            </w:pPr>
          </w:p>
          <w:p w14:paraId="2E5818E0" w14:textId="77777777" w:rsidR="00B21BF3" w:rsidRDefault="00B21BF3" w:rsidP="00104FD1">
            <w:pPr>
              <w:pStyle w:val="Normal1"/>
              <w:rPr>
                <w:rFonts w:ascii="Times New Roman" w:eastAsia="Times New Roman" w:hAnsi="Times New Roman" w:cs="Times New Roman"/>
              </w:rPr>
            </w:pPr>
          </w:p>
          <w:p w14:paraId="77AF60FD" w14:textId="675CEFB6"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Term 1 </w:t>
            </w:r>
          </w:p>
          <w:p w14:paraId="1E28D1D6" w14:textId="77777777" w:rsidR="00ED653C" w:rsidRDefault="00ED653C" w:rsidP="00104FD1">
            <w:pPr>
              <w:pStyle w:val="Normal1"/>
              <w:jc w:val="center"/>
              <w:rPr>
                <w:rFonts w:ascii="Times New Roman" w:eastAsia="Times New Roman" w:hAnsi="Times New Roman" w:cs="Times New Roman"/>
              </w:rPr>
            </w:pPr>
          </w:p>
          <w:p w14:paraId="1F06B5F7" w14:textId="77777777" w:rsidR="00ED653C" w:rsidRDefault="00ED653C" w:rsidP="00104FD1">
            <w:pPr>
              <w:pStyle w:val="Normal1"/>
              <w:rPr>
                <w:rFonts w:ascii="Times New Roman" w:eastAsia="Times New Roman" w:hAnsi="Times New Roman" w:cs="Times New Roman"/>
              </w:rPr>
            </w:pPr>
          </w:p>
          <w:p w14:paraId="244B02DF" w14:textId="77777777" w:rsidR="007773BD" w:rsidRDefault="007773BD" w:rsidP="00104FD1">
            <w:pPr>
              <w:pStyle w:val="Normal1"/>
              <w:rPr>
                <w:rFonts w:ascii="Times New Roman" w:eastAsia="Times New Roman" w:hAnsi="Times New Roman" w:cs="Times New Roman"/>
              </w:rPr>
            </w:pPr>
          </w:p>
          <w:p w14:paraId="3298CF3A" w14:textId="77777777" w:rsidR="007773BD" w:rsidRDefault="007773BD" w:rsidP="00104FD1">
            <w:pPr>
              <w:pStyle w:val="Normal1"/>
              <w:rPr>
                <w:rFonts w:ascii="Times New Roman" w:eastAsia="Times New Roman" w:hAnsi="Times New Roman" w:cs="Times New Roman"/>
              </w:rPr>
            </w:pPr>
          </w:p>
          <w:p w14:paraId="14EA66DF" w14:textId="6CB9E526"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On going</w:t>
            </w:r>
          </w:p>
          <w:p w14:paraId="7F79242B" w14:textId="77777777" w:rsidR="00ED653C" w:rsidRDefault="00ED653C" w:rsidP="00104FD1">
            <w:pPr>
              <w:pStyle w:val="Normal1"/>
              <w:rPr>
                <w:rFonts w:ascii="Times New Roman" w:eastAsia="Times New Roman" w:hAnsi="Times New Roman" w:cs="Times New Roman"/>
              </w:rPr>
            </w:pPr>
          </w:p>
          <w:p w14:paraId="656D776F" w14:textId="77777777" w:rsidR="00ED653C" w:rsidRPr="00F712DB" w:rsidRDefault="00ED653C" w:rsidP="00104FD1"/>
          <w:p w14:paraId="338BDA3B" w14:textId="77777777" w:rsidR="00ED653C" w:rsidRPr="00F712DB" w:rsidRDefault="00ED653C" w:rsidP="00104FD1"/>
          <w:p w14:paraId="173FDB68" w14:textId="77777777" w:rsidR="00ED653C" w:rsidRPr="00F712DB" w:rsidRDefault="00ED653C" w:rsidP="00104FD1"/>
        </w:tc>
        <w:tc>
          <w:tcPr>
            <w:tcW w:w="6937" w:type="dxa"/>
            <w:shd w:val="clear" w:color="auto" w:fill="auto"/>
            <w:tcMar>
              <w:top w:w="100" w:type="dxa"/>
              <w:left w:w="100" w:type="dxa"/>
              <w:bottom w:w="100" w:type="dxa"/>
              <w:right w:w="100" w:type="dxa"/>
            </w:tcMar>
          </w:tcPr>
          <w:p w14:paraId="07D0F3AF"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76213E50" w14:textId="212DA58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4156A7">
              <w:rPr>
                <w:rFonts w:ascii="Times New Roman" w:eastAsia="Times New Roman" w:hAnsi="Times New Roman" w:cs="Times New Roman"/>
                <w:color w:val="000000" w:themeColor="text1"/>
              </w:rPr>
              <w:t xml:space="preserve">A </w:t>
            </w:r>
            <w:proofErr w:type="gramStart"/>
            <w:r w:rsidRPr="004156A7">
              <w:rPr>
                <w:rFonts w:ascii="Times New Roman" w:eastAsia="Times New Roman" w:hAnsi="Times New Roman" w:cs="Times New Roman"/>
                <w:color w:val="000000" w:themeColor="text1"/>
              </w:rPr>
              <w:t>writing</w:t>
            </w:r>
            <w:r w:rsidR="001475F1">
              <w:rPr>
                <w:rFonts w:ascii="Times New Roman" w:eastAsia="Times New Roman" w:hAnsi="Times New Roman" w:cs="Times New Roman"/>
                <w:color w:val="000000" w:themeColor="text1"/>
              </w:rPr>
              <w:t xml:space="preserve"> </w:t>
            </w:r>
            <w:r w:rsidR="001475F1" w:rsidRPr="004156A7">
              <w:rPr>
                <w:rFonts w:ascii="Times New Roman" w:eastAsia="Times New Roman" w:hAnsi="Times New Roman" w:cs="Times New Roman"/>
                <w:color w:val="000000" w:themeColor="text1"/>
              </w:rPr>
              <w:t xml:space="preserve"> curriculum</w:t>
            </w:r>
            <w:proofErr w:type="gramEnd"/>
            <w:r w:rsidR="001475F1" w:rsidRPr="004156A7">
              <w:rPr>
                <w:rFonts w:ascii="Times New Roman" w:eastAsia="Times New Roman" w:hAnsi="Times New Roman" w:cs="Times New Roman"/>
                <w:color w:val="000000" w:themeColor="text1"/>
              </w:rPr>
              <w:t xml:space="preserve"> review</w:t>
            </w:r>
            <w:r w:rsidRPr="004156A7">
              <w:rPr>
                <w:rFonts w:ascii="Times New Roman" w:eastAsia="Times New Roman" w:hAnsi="Times New Roman" w:cs="Times New Roman"/>
                <w:color w:val="000000" w:themeColor="text1"/>
              </w:rPr>
              <w:t xml:space="preserve"> </w:t>
            </w:r>
            <w:r w:rsidR="002C0E8D">
              <w:rPr>
                <w:rFonts w:ascii="Times New Roman" w:eastAsia="Times New Roman" w:hAnsi="Times New Roman" w:cs="Times New Roman"/>
                <w:color w:val="000000" w:themeColor="text1"/>
              </w:rPr>
              <w:t>was</w:t>
            </w:r>
            <w:r w:rsidRPr="004156A7">
              <w:rPr>
                <w:rFonts w:ascii="Times New Roman" w:eastAsia="Times New Roman" w:hAnsi="Times New Roman" w:cs="Times New Roman"/>
                <w:color w:val="000000" w:themeColor="text1"/>
              </w:rPr>
              <w:t xml:space="preserve"> conducted. </w:t>
            </w:r>
            <w:hyperlink r:id="rId7" w:history="1">
              <w:r w:rsidRPr="006047BE">
                <w:rPr>
                  <w:rStyle w:val="Hyperlink"/>
                  <w:rFonts w:ascii="Times New Roman" w:eastAsia="Times New Roman" w:hAnsi="Times New Roman" w:cs="Times New Roman"/>
                </w:rPr>
                <w:t>See attached.</w:t>
              </w:r>
            </w:hyperlink>
          </w:p>
          <w:p w14:paraId="5D60C435" w14:textId="250AA5FB" w:rsidR="003339FA" w:rsidRPr="003339FA" w:rsidRDefault="003339FA" w:rsidP="00104FD1">
            <w:pPr>
              <w:pStyle w:val="Normal1"/>
              <w:widowControl w:val="0"/>
              <w:pBdr>
                <w:top w:val="nil"/>
                <w:left w:val="nil"/>
                <w:bottom w:val="nil"/>
                <w:right w:val="nil"/>
                <w:between w:val="nil"/>
              </w:pBdr>
              <w:rPr>
                <w:rFonts w:ascii="Times New Roman" w:eastAsia="Times New Roman" w:hAnsi="Times New Roman" w:cs="Times New Roman"/>
                <w:color w:val="FF0000"/>
              </w:rPr>
            </w:pPr>
            <w:r w:rsidRPr="00C57654">
              <w:rPr>
                <w:rFonts w:ascii="Times New Roman" w:eastAsia="Times New Roman" w:hAnsi="Times New Roman" w:cs="Times New Roman"/>
                <w:color w:val="000000" w:themeColor="text1"/>
              </w:rPr>
              <w:t xml:space="preserve">A </w:t>
            </w:r>
            <w:proofErr w:type="spellStart"/>
            <w:r w:rsidRPr="00C57654">
              <w:rPr>
                <w:rFonts w:ascii="Times New Roman" w:eastAsia="Times New Roman" w:hAnsi="Times New Roman" w:cs="Times New Roman"/>
                <w:color w:val="000000" w:themeColor="text1"/>
              </w:rPr>
              <w:t>maths</w:t>
            </w:r>
            <w:proofErr w:type="spellEnd"/>
            <w:r w:rsidRPr="00C57654">
              <w:rPr>
                <w:rFonts w:ascii="Times New Roman" w:eastAsia="Times New Roman" w:hAnsi="Times New Roman" w:cs="Times New Roman"/>
                <w:color w:val="000000" w:themeColor="text1"/>
              </w:rPr>
              <w:t xml:space="preserve"> curriculum review has been completed</w:t>
            </w:r>
            <w:r w:rsidRPr="003339FA">
              <w:rPr>
                <w:rFonts w:ascii="Times New Roman" w:eastAsia="Times New Roman" w:hAnsi="Times New Roman" w:cs="Times New Roman"/>
                <w:color w:val="FF0000"/>
              </w:rPr>
              <w:t>.</w:t>
            </w:r>
            <w:r w:rsidR="00236D4F">
              <w:rPr>
                <w:rFonts w:ascii="Times New Roman" w:eastAsia="Times New Roman" w:hAnsi="Times New Roman" w:cs="Times New Roman"/>
                <w:color w:val="FF0000"/>
              </w:rPr>
              <w:t xml:space="preserve"> </w:t>
            </w:r>
            <w:hyperlink r:id="rId8" w:history="1">
              <w:r w:rsidR="00236D4F" w:rsidRPr="00677578">
                <w:rPr>
                  <w:rStyle w:val="Hyperlink"/>
                  <w:rFonts w:ascii="Times New Roman" w:eastAsia="Times New Roman" w:hAnsi="Times New Roman" w:cs="Times New Roman"/>
                </w:rPr>
                <w:t>See attached</w:t>
              </w:r>
            </w:hyperlink>
          </w:p>
          <w:p w14:paraId="7A753950" w14:textId="021B8BAB" w:rsidR="00ED653C" w:rsidRDefault="001475F1"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handwriting review is almost complete and is to be presented in early 2021.</w:t>
            </w:r>
          </w:p>
          <w:p w14:paraId="75C9C807" w14:textId="7A65AA8B" w:rsidR="00B27732" w:rsidRDefault="00C57654"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w:t>
            </w:r>
            <w:r w:rsidR="00B27732">
              <w:rPr>
                <w:rFonts w:ascii="Times New Roman" w:eastAsia="Times New Roman" w:hAnsi="Times New Roman" w:cs="Times New Roman"/>
              </w:rPr>
              <w:t xml:space="preserve"> end of year Special Needs report has been completed by SENCO, Belinda </w:t>
            </w:r>
            <w:proofErr w:type="spellStart"/>
            <w:r w:rsidR="00B27732">
              <w:rPr>
                <w:rFonts w:ascii="Times New Roman" w:eastAsia="Times New Roman" w:hAnsi="Times New Roman" w:cs="Times New Roman"/>
              </w:rPr>
              <w:t>Callinan</w:t>
            </w:r>
            <w:proofErr w:type="spellEnd"/>
            <w:r w:rsidR="00B27732">
              <w:rPr>
                <w:rFonts w:ascii="Times New Roman" w:eastAsia="Times New Roman" w:hAnsi="Times New Roman" w:cs="Times New Roman"/>
              </w:rPr>
              <w:t>.</w:t>
            </w:r>
          </w:p>
          <w:p w14:paraId="7E24AA3E" w14:textId="3593DFD7" w:rsidR="00ED653C" w:rsidRDefault="002C0E8D"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number of recommendations</w:t>
            </w:r>
            <w:r w:rsidR="00B21BF3">
              <w:rPr>
                <w:rFonts w:ascii="Times New Roman" w:eastAsia="Times New Roman" w:hAnsi="Times New Roman" w:cs="Times New Roman"/>
              </w:rPr>
              <w:t xml:space="preserve"> made</w:t>
            </w:r>
            <w:r>
              <w:rPr>
                <w:rFonts w:ascii="Times New Roman" w:eastAsia="Times New Roman" w:hAnsi="Times New Roman" w:cs="Times New Roman"/>
              </w:rPr>
              <w:t xml:space="preserve"> in previous curriculum reviews have been actioned</w:t>
            </w:r>
            <w:r w:rsidR="001475F1">
              <w:rPr>
                <w:rFonts w:ascii="Times New Roman" w:eastAsia="Times New Roman" w:hAnsi="Times New Roman" w:cs="Times New Roman"/>
              </w:rPr>
              <w:t>.</w:t>
            </w:r>
            <w:r>
              <w:rPr>
                <w:rFonts w:ascii="Times New Roman" w:eastAsia="Times New Roman" w:hAnsi="Times New Roman" w:cs="Times New Roman"/>
              </w:rPr>
              <w:t xml:space="preserve"> </w:t>
            </w:r>
          </w:p>
          <w:p w14:paraId="5FA41A36"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358E760A" w14:textId="04FF18FF" w:rsidR="00ED653C" w:rsidRPr="00A9641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A96415">
              <w:rPr>
                <w:rFonts w:ascii="Times New Roman" w:eastAsia="Times New Roman" w:hAnsi="Times New Roman" w:cs="Times New Roman"/>
                <w:color w:val="000000" w:themeColor="text1"/>
              </w:rPr>
              <w:t xml:space="preserve">Class timetables </w:t>
            </w:r>
            <w:r w:rsidR="002C0E8D">
              <w:rPr>
                <w:rFonts w:ascii="Times New Roman" w:eastAsia="Times New Roman" w:hAnsi="Times New Roman" w:cs="Times New Roman"/>
                <w:color w:val="000000" w:themeColor="text1"/>
              </w:rPr>
              <w:t>were</w:t>
            </w:r>
            <w:r w:rsidRPr="00A96415">
              <w:rPr>
                <w:rFonts w:ascii="Times New Roman" w:eastAsia="Times New Roman" w:hAnsi="Times New Roman" w:cs="Times New Roman"/>
                <w:color w:val="000000" w:themeColor="text1"/>
              </w:rPr>
              <w:t xml:space="preserve"> aligned across syndicates and include specialist groups. </w:t>
            </w:r>
          </w:p>
          <w:p w14:paraId="3553311B"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538F999F" w14:textId="0B4B550A"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Class descriptions </w:t>
            </w:r>
            <w:r w:rsidR="002C0E8D">
              <w:rPr>
                <w:rFonts w:ascii="Times New Roman" w:eastAsia="Times New Roman" w:hAnsi="Times New Roman" w:cs="Times New Roman"/>
              </w:rPr>
              <w:t>were</w:t>
            </w:r>
            <w:r>
              <w:rPr>
                <w:rFonts w:ascii="Times New Roman" w:eastAsia="Times New Roman" w:hAnsi="Times New Roman" w:cs="Times New Roman"/>
              </w:rPr>
              <w:t xml:space="preserve"> completed for all classes. </w:t>
            </w:r>
          </w:p>
          <w:p w14:paraId="4705472C"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308837BB" w14:textId="01174C4E"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Digital planning folders </w:t>
            </w:r>
            <w:r w:rsidR="002C0E8D">
              <w:rPr>
                <w:rFonts w:ascii="Times New Roman" w:eastAsia="Times New Roman" w:hAnsi="Times New Roman" w:cs="Times New Roman"/>
              </w:rPr>
              <w:t>were</w:t>
            </w:r>
            <w:r>
              <w:rPr>
                <w:rFonts w:ascii="Times New Roman" w:eastAsia="Times New Roman" w:hAnsi="Times New Roman" w:cs="Times New Roman"/>
              </w:rPr>
              <w:t xml:space="preserve"> set up for each of the junior, middle and senior schools. All timetables have been </w:t>
            </w:r>
            <w:proofErr w:type="spellStart"/>
            <w:r>
              <w:rPr>
                <w:rFonts w:ascii="Times New Roman" w:eastAsia="Times New Roman" w:hAnsi="Times New Roman" w:cs="Times New Roman"/>
              </w:rPr>
              <w:t>finalised</w:t>
            </w:r>
            <w:proofErr w:type="spellEnd"/>
            <w:r>
              <w:rPr>
                <w:rFonts w:ascii="Times New Roman" w:eastAsia="Times New Roman" w:hAnsi="Times New Roman" w:cs="Times New Roman"/>
              </w:rPr>
              <w:t>.</w:t>
            </w:r>
          </w:p>
          <w:p w14:paraId="74CEC51E"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3B6CF4FA" w14:textId="77777777" w:rsidR="00ED653C" w:rsidRPr="004156A7"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4156A7">
              <w:rPr>
                <w:rFonts w:ascii="Times New Roman" w:eastAsia="Times New Roman" w:hAnsi="Times New Roman" w:cs="Times New Roman"/>
                <w:color w:val="000000" w:themeColor="text1"/>
              </w:rPr>
              <w:t xml:space="preserve">This was considered prior to mid- year testing. Some </w:t>
            </w:r>
            <w:proofErr w:type="spellStart"/>
            <w:r w:rsidRPr="004156A7">
              <w:rPr>
                <w:rFonts w:ascii="Times New Roman" w:eastAsia="Times New Roman" w:hAnsi="Times New Roman" w:cs="Times New Roman"/>
                <w:color w:val="000000" w:themeColor="text1"/>
              </w:rPr>
              <w:t>on going</w:t>
            </w:r>
            <w:proofErr w:type="spellEnd"/>
            <w:r w:rsidRPr="004156A7">
              <w:rPr>
                <w:rFonts w:ascii="Times New Roman" w:eastAsia="Times New Roman" w:hAnsi="Times New Roman" w:cs="Times New Roman"/>
                <w:color w:val="000000" w:themeColor="text1"/>
              </w:rPr>
              <w:t xml:space="preserve"> recommendations have been made for the future as part of the writing </w:t>
            </w:r>
            <w:proofErr w:type="gramStart"/>
            <w:r w:rsidRPr="004156A7">
              <w:rPr>
                <w:rFonts w:ascii="Times New Roman" w:eastAsia="Times New Roman" w:hAnsi="Times New Roman" w:cs="Times New Roman"/>
                <w:color w:val="000000" w:themeColor="text1"/>
              </w:rPr>
              <w:t>review..</w:t>
            </w:r>
            <w:proofErr w:type="gramEnd"/>
          </w:p>
          <w:p w14:paraId="5DFEF602"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75ADDC98" w14:textId="77777777" w:rsidR="00ED653C" w:rsidRPr="00A9641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A96415">
              <w:rPr>
                <w:rFonts w:ascii="Times New Roman" w:eastAsia="Times New Roman" w:hAnsi="Times New Roman" w:cs="Times New Roman"/>
                <w:color w:val="000000" w:themeColor="text1"/>
              </w:rPr>
              <w:t xml:space="preserve">More of the levelled </w:t>
            </w:r>
            <w:proofErr w:type="spellStart"/>
            <w:r w:rsidRPr="00A96415">
              <w:rPr>
                <w:rFonts w:ascii="Times New Roman" w:eastAsia="Times New Roman" w:hAnsi="Times New Roman" w:cs="Times New Roman"/>
                <w:color w:val="000000" w:themeColor="text1"/>
              </w:rPr>
              <w:t>maths</w:t>
            </w:r>
            <w:proofErr w:type="spellEnd"/>
            <w:r w:rsidRPr="00A96415">
              <w:rPr>
                <w:rFonts w:ascii="Times New Roman" w:eastAsia="Times New Roman" w:hAnsi="Times New Roman" w:cs="Times New Roman"/>
                <w:color w:val="000000" w:themeColor="text1"/>
              </w:rPr>
              <w:t xml:space="preserve"> tests have been reviewed and altered to</w:t>
            </w:r>
            <w:r>
              <w:rPr>
                <w:rFonts w:ascii="Times New Roman" w:eastAsia="Times New Roman" w:hAnsi="Times New Roman" w:cs="Times New Roman"/>
                <w:color w:val="000000" w:themeColor="text1"/>
              </w:rPr>
              <w:t xml:space="preserve"> </w:t>
            </w:r>
            <w:r w:rsidRPr="00A96415">
              <w:rPr>
                <w:rFonts w:ascii="Times New Roman" w:eastAsia="Times New Roman" w:hAnsi="Times New Roman" w:cs="Times New Roman"/>
                <w:color w:val="000000" w:themeColor="text1"/>
              </w:rPr>
              <w:t>align with term plans for each of the strands.</w:t>
            </w:r>
          </w:p>
          <w:p w14:paraId="29F4AE8D"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2AD93077" w14:textId="7A93DFA5"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All students </w:t>
            </w:r>
            <w:r w:rsidR="00B21BF3">
              <w:rPr>
                <w:rFonts w:ascii="Times New Roman" w:eastAsia="Times New Roman" w:hAnsi="Times New Roman" w:cs="Times New Roman"/>
              </w:rPr>
              <w:t>had</w:t>
            </w:r>
            <w:r>
              <w:rPr>
                <w:rFonts w:ascii="Times New Roman" w:eastAsia="Times New Roman" w:hAnsi="Times New Roman" w:cs="Times New Roman"/>
              </w:rPr>
              <w:t xml:space="preserve"> goals for each of reading, writing,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and hand writing. Goal setting</w:t>
            </w:r>
            <w:r w:rsidR="00B21BF3">
              <w:rPr>
                <w:rFonts w:ascii="Times New Roman" w:eastAsia="Times New Roman" w:hAnsi="Times New Roman" w:cs="Times New Roman"/>
              </w:rPr>
              <w:t xml:space="preserve"> was addressed in a staff meeting and</w:t>
            </w:r>
            <w:r>
              <w:rPr>
                <w:rFonts w:ascii="Times New Roman" w:eastAsia="Times New Roman" w:hAnsi="Times New Roman" w:cs="Times New Roman"/>
              </w:rPr>
              <w:t xml:space="preserve"> </w:t>
            </w:r>
            <w:r w:rsidR="00B21BF3">
              <w:rPr>
                <w:rFonts w:ascii="Times New Roman" w:eastAsia="Times New Roman" w:hAnsi="Times New Roman" w:cs="Times New Roman"/>
              </w:rPr>
              <w:t>was</w:t>
            </w:r>
            <w:r>
              <w:rPr>
                <w:rFonts w:ascii="Times New Roman" w:eastAsia="Times New Roman" w:hAnsi="Times New Roman" w:cs="Times New Roman"/>
              </w:rPr>
              <w:t xml:space="preserve"> a</w:t>
            </w:r>
            <w:r w:rsidR="00B21BF3">
              <w:rPr>
                <w:rFonts w:ascii="Times New Roman" w:eastAsia="Times New Roman" w:hAnsi="Times New Roman" w:cs="Times New Roman"/>
              </w:rPr>
              <w:t xml:space="preserve">n </w:t>
            </w:r>
            <w:proofErr w:type="spellStart"/>
            <w:r w:rsidR="00B21BF3">
              <w:rPr>
                <w:rFonts w:ascii="Times New Roman" w:eastAsia="Times New Roman" w:hAnsi="Times New Roman" w:cs="Times New Roman"/>
              </w:rPr>
              <w:t>on going</w:t>
            </w:r>
            <w:proofErr w:type="spellEnd"/>
            <w:r>
              <w:rPr>
                <w:rFonts w:ascii="Times New Roman" w:eastAsia="Times New Roman" w:hAnsi="Times New Roman" w:cs="Times New Roman"/>
              </w:rPr>
              <w:t xml:space="preserve"> focus in each syndicate. </w:t>
            </w:r>
          </w:p>
          <w:p w14:paraId="4C519350" w14:textId="13164EEE" w:rsidR="00ED653C" w:rsidRPr="00F76347"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F76347">
              <w:rPr>
                <w:rFonts w:ascii="Times New Roman" w:eastAsia="Times New Roman" w:hAnsi="Times New Roman" w:cs="Times New Roman"/>
                <w:color w:val="000000" w:themeColor="text1"/>
              </w:rPr>
              <w:lastRenderedPageBreak/>
              <w:t xml:space="preserve">The junior </w:t>
            </w:r>
            <w:proofErr w:type="gramStart"/>
            <w:r w:rsidRPr="00F76347">
              <w:rPr>
                <w:rFonts w:ascii="Times New Roman" w:eastAsia="Times New Roman" w:hAnsi="Times New Roman" w:cs="Times New Roman"/>
                <w:color w:val="000000" w:themeColor="text1"/>
              </w:rPr>
              <w:t>syndicate  participated</w:t>
            </w:r>
            <w:proofErr w:type="gramEnd"/>
            <w:r w:rsidRPr="00F76347">
              <w:rPr>
                <w:rFonts w:ascii="Times New Roman" w:eastAsia="Times New Roman" w:hAnsi="Times New Roman" w:cs="Times New Roman"/>
                <w:color w:val="000000" w:themeColor="text1"/>
              </w:rPr>
              <w:t xml:space="preserve"> in a professional online learning module by Longworth Education that promotes a developmental approach to children’s learning which aligns to the Reggio approach. Further modules are to be provided.</w:t>
            </w:r>
          </w:p>
          <w:p w14:paraId="708D2F4A"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735C11CE" w14:textId="62F70471"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We are grateful for the purchase of Spike Lego funded by the PTA. Outside expertise </w:t>
            </w:r>
            <w:r w:rsidR="00B21BF3">
              <w:rPr>
                <w:rFonts w:ascii="Times New Roman" w:eastAsia="Times New Roman" w:hAnsi="Times New Roman" w:cs="Times New Roman"/>
              </w:rPr>
              <w:t>was</w:t>
            </w:r>
            <w:r>
              <w:rPr>
                <w:rFonts w:ascii="Times New Roman" w:eastAsia="Times New Roman" w:hAnsi="Times New Roman" w:cs="Times New Roman"/>
              </w:rPr>
              <w:t xml:space="preserve"> used to upskill staff for understanding how this can be used to meet the needs of the new digital curriculum. </w:t>
            </w:r>
            <w:proofErr w:type="spellStart"/>
            <w:r>
              <w:rPr>
                <w:rFonts w:ascii="Times New Roman" w:eastAsia="Times New Roman" w:hAnsi="Times New Roman" w:cs="Times New Roman"/>
              </w:rPr>
              <w:t>On going</w:t>
            </w:r>
            <w:proofErr w:type="spellEnd"/>
            <w:r>
              <w:rPr>
                <w:rFonts w:ascii="Times New Roman" w:eastAsia="Times New Roman" w:hAnsi="Times New Roman" w:cs="Times New Roman"/>
              </w:rPr>
              <w:t xml:space="preserve"> modelling in classrooms using this expertise </w:t>
            </w:r>
            <w:r w:rsidR="00B21BF3">
              <w:rPr>
                <w:rFonts w:ascii="Times New Roman" w:eastAsia="Times New Roman" w:hAnsi="Times New Roman" w:cs="Times New Roman"/>
              </w:rPr>
              <w:t>was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for the senior school.</w:t>
            </w:r>
          </w:p>
          <w:p w14:paraId="2E2409A4"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3792B185" w14:textId="07F01FA2"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F76347">
              <w:rPr>
                <w:rFonts w:ascii="Times New Roman" w:eastAsia="Times New Roman" w:hAnsi="Times New Roman" w:cs="Times New Roman"/>
                <w:color w:val="000000" w:themeColor="text1"/>
              </w:rPr>
              <w:t xml:space="preserve">Three Brain Play sessions for each year 5 and 6 class </w:t>
            </w:r>
            <w:r w:rsidR="00B21BF3">
              <w:rPr>
                <w:rFonts w:ascii="Times New Roman" w:eastAsia="Times New Roman" w:hAnsi="Times New Roman" w:cs="Times New Roman"/>
                <w:color w:val="000000" w:themeColor="text1"/>
              </w:rPr>
              <w:t>took</w:t>
            </w:r>
            <w:r w:rsidRPr="00F76347">
              <w:rPr>
                <w:rFonts w:ascii="Times New Roman" w:eastAsia="Times New Roman" w:hAnsi="Times New Roman" w:cs="Times New Roman"/>
                <w:color w:val="000000" w:themeColor="text1"/>
              </w:rPr>
              <w:t xml:space="preserve"> place over </w:t>
            </w:r>
            <w:r w:rsidR="00B21BF3">
              <w:rPr>
                <w:rFonts w:ascii="Times New Roman" w:eastAsia="Times New Roman" w:hAnsi="Times New Roman" w:cs="Times New Roman"/>
                <w:color w:val="000000" w:themeColor="text1"/>
              </w:rPr>
              <w:t>a</w:t>
            </w:r>
            <w:r w:rsidRPr="00F76347">
              <w:rPr>
                <w:rFonts w:ascii="Times New Roman" w:eastAsia="Times New Roman" w:hAnsi="Times New Roman" w:cs="Times New Roman"/>
                <w:color w:val="000000" w:themeColor="text1"/>
              </w:rPr>
              <w:t xml:space="preserve"> </w:t>
            </w:r>
            <w:proofErr w:type="gramStart"/>
            <w:r w:rsidRPr="00F76347">
              <w:rPr>
                <w:rFonts w:ascii="Times New Roman" w:eastAsia="Times New Roman" w:hAnsi="Times New Roman" w:cs="Times New Roman"/>
                <w:color w:val="000000" w:themeColor="text1"/>
              </w:rPr>
              <w:t>two week</w:t>
            </w:r>
            <w:proofErr w:type="gramEnd"/>
            <w:r w:rsidR="00B21BF3">
              <w:rPr>
                <w:rFonts w:ascii="Times New Roman" w:eastAsia="Times New Roman" w:hAnsi="Times New Roman" w:cs="Times New Roman"/>
                <w:color w:val="000000" w:themeColor="text1"/>
              </w:rPr>
              <w:t xml:space="preserve"> period</w:t>
            </w:r>
            <w:r w:rsidRPr="00F76347">
              <w:rPr>
                <w:rFonts w:ascii="Times New Roman" w:eastAsia="Times New Roman" w:hAnsi="Times New Roman" w:cs="Times New Roman"/>
                <w:color w:val="000000" w:themeColor="text1"/>
              </w:rPr>
              <w:t>. Children learn</w:t>
            </w:r>
            <w:r w:rsidR="00B21BF3">
              <w:rPr>
                <w:rFonts w:ascii="Times New Roman" w:eastAsia="Times New Roman" w:hAnsi="Times New Roman" w:cs="Times New Roman"/>
                <w:color w:val="000000" w:themeColor="text1"/>
              </w:rPr>
              <w:t>ed</w:t>
            </w:r>
            <w:r w:rsidRPr="00F76347">
              <w:rPr>
                <w:rFonts w:ascii="Times New Roman" w:eastAsia="Times New Roman" w:hAnsi="Times New Roman" w:cs="Times New Roman"/>
                <w:color w:val="000000" w:themeColor="text1"/>
              </w:rPr>
              <w:t xml:space="preserve"> coding and programming</w:t>
            </w:r>
            <w:r w:rsidR="00B21BF3">
              <w:rPr>
                <w:rFonts w:ascii="Times New Roman" w:eastAsia="Times New Roman" w:hAnsi="Times New Roman" w:cs="Times New Roman"/>
                <w:color w:val="000000" w:themeColor="text1"/>
              </w:rPr>
              <w:t xml:space="preserve"> skills</w:t>
            </w:r>
            <w:r w:rsidRPr="00F76347">
              <w:rPr>
                <w:rFonts w:ascii="Times New Roman" w:eastAsia="Times New Roman" w:hAnsi="Times New Roman" w:cs="Times New Roman"/>
                <w:color w:val="000000" w:themeColor="text1"/>
              </w:rPr>
              <w:t xml:space="preserve">. </w:t>
            </w:r>
          </w:p>
          <w:p w14:paraId="11B10619"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4F43AB32" w14:textId="2B52B79E" w:rsidR="00ED653C" w:rsidRPr="00A55A71"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FF0000"/>
              </w:rPr>
            </w:pPr>
            <w:r w:rsidRPr="00FE28E7">
              <w:rPr>
                <w:rFonts w:ascii="Times New Roman" w:eastAsia="Times New Roman" w:hAnsi="Times New Roman" w:cs="Times New Roman"/>
                <w:color w:val="000000" w:themeColor="text1"/>
              </w:rPr>
              <w:t xml:space="preserve">A staff meeting with Brain Play tutor focused on an explanation of the technical skills taught as part of the student sessions. It also highlighted the important role of problem solving and collaboration. This provided useful background for teachers whose knowledge of the new Digital Technology is developing. </w:t>
            </w:r>
          </w:p>
        </w:tc>
      </w:tr>
      <w:tr w:rsidR="00ED653C" w14:paraId="16209344" w14:textId="77777777" w:rsidTr="00104FD1">
        <w:trPr>
          <w:trHeight w:val="183"/>
        </w:trPr>
        <w:tc>
          <w:tcPr>
            <w:tcW w:w="15734" w:type="dxa"/>
            <w:gridSpan w:val="3"/>
            <w:shd w:val="clear" w:color="auto" w:fill="auto"/>
            <w:tcMar>
              <w:top w:w="100" w:type="dxa"/>
              <w:left w:w="100" w:type="dxa"/>
              <w:bottom w:w="100" w:type="dxa"/>
              <w:right w:w="100" w:type="dxa"/>
            </w:tcMar>
          </w:tcPr>
          <w:p w14:paraId="4036ECA0" w14:textId="77777777" w:rsidR="00ED653C" w:rsidRDefault="00ED653C" w:rsidP="00104FD1">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1.2 and 1.3 Strategic Goal: Deep learning that encourages student ownership is strengthened by the teaching of our models for learning in particular AFL a SOLO taxonomy, and inquiry learning with a focus on environmental sustainability. </w:t>
            </w:r>
          </w:p>
        </w:tc>
      </w:tr>
      <w:tr w:rsidR="00ED653C" w14:paraId="4BF4BD32" w14:textId="77777777" w:rsidTr="00104FD1">
        <w:trPr>
          <w:trHeight w:val="63"/>
        </w:trPr>
        <w:tc>
          <w:tcPr>
            <w:tcW w:w="7469" w:type="dxa"/>
            <w:shd w:val="clear" w:color="auto" w:fill="auto"/>
            <w:tcMar>
              <w:top w:w="100" w:type="dxa"/>
              <w:left w:w="100" w:type="dxa"/>
              <w:bottom w:w="100" w:type="dxa"/>
              <w:right w:w="100" w:type="dxa"/>
            </w:tcMar>
          </w:tcPr>
          <w:p w14:paraId="7ABE42B5"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Continue to review all Assessment for Learning (AFL) strategies with staff to maintain consistency across the curriculum:</w:t>
            </w:r>
          </w:p>
          <w:p w14:paraId="701223FE" w14:textId="77777777" w:rsidR="00ED653C" w:rsidRDefault="00ED653C" w:rsidP="00104FD1">
            <w:pPr>
              <w:pStyle w:val="Normal1"/>
              <w:numPr>
                <w:ilvl w:val="0"/>
                <w:numId w:val="16"/>
              </w:numPr>
              <w:rPr>
                <w:rFonts w:ascii="Times New Roman" w:eastAsia="Times New Roman" w:hAnsi="Times New Roman" w:cs="Times New Roman"/>
              </w:rPr>
            </w:pPr>
            <w:r>
              <w:rPr>
                <w:rFonts w:ascii="Times New Roman" w:eastAsia="Times New Roman" w:hAnsi="Times New Roman" w:cs="Times New Roman"/>
              </w:rPr>
              <w:t>Self and peer assessment</w:t>
            </w:r>
          </w:p>
          <w:p w14:paraId="02FBCC6D" w14:textId="77777777" w:rsidR="00ED653C" w:rsidRDefault="00ED653C" w:rsidP="00104FD1">
            <w:pPr>
              <w:pStyle w:val="Normal1"/>
              <w:numPr>
                <w:ilvl w:val="0"/>
                <w:numId w:val="16"/>
              </w:numPr>
              <w:rPr>
                <w:rFonts w:ascii="Times New Roman" w:eastAsia="Times New Roman" w:hAnsi="Times New Roman" w:cs="Times New Roman"/>
              </w:rPr>
            </w:pPr>
            <w:r>
              <w:rPr>
                <w:rFonts w:ascii="Times New Roman" w:eastAsia="Times New Roman" w:hAnsi="Times New Roman" w:cs="Times New Roman"/>
              </w:rPr>
              <w:t>Plenaries</w:t>
            </w:r>
          </w:p>
          <w:p w14:paraId="10DE1C89" w14:textId="77777777" w:rsidR="00ED653C" w:rsidRDefault="00ED653C" w:rsidP="00104FD1">
            <w:pPr>
              <w:pStyle w:val="Normal1"/>
              <w:numPr>
                <w:ilvl w:val="0"/>
                <w:numId w:val="16"/>
              </w:numPr>
              <w:rPr>
                <w:rFonts w:ascii="Times New Roman" w:eastAsia="Times New Roman" w:hAnsi="Times New Roman" w:cs="Times New Roman"/>
              </w:rPr>
            </w:pPr>
            <w:proofErr w:type="spellStart"/>
            <w:r>
              <w:rPr>
                <w:rFonts w:ascii="Times New Roman" w:eastAsia="Times New Roman" w:hAnsi="Times New Roman" w:cs="Times New Roman"/>
              </w:rPr>
              <w:t>Feed back</w:t>
            </w:r>
            <w:proofErr w:type="spellEnd"/>
            <w:r>
              <w:rPr>
                <w:rFonts w:ascii="Times New Roman" w:eastAsia="Times New Roman" w:hAnsi="Times New Roman" w:cs="Times New Roman"/>
              </w:rPr>
              <w:t xml:space="preserve"> and feed forward</w:t>
            </w:r>
          </w:p>
          <w:p w14:paraId="33F96A52" w14:textId="77777777" w:rsidR="00ED653C" w:rsidRDefault="00ED653C" w:rsidP="00104FD1">
            <w:pPr>
              <w:pStyle w:val="Normal1"/>
              <w:numPr>
                <w:ilvl w:val="0"/>
                <w:numId w:val="16"/>
              </w:numPr>
              <w:rPr>
                <w:rFonts w:ascii="Times New Roman" w:eastAsia="Times New Roman" w:hAnsi="Times New Roman" w:cs="Times New Roman"/>
              </w:rPr>
            </w:pPr>
            <w:r>
              <w:rPr>
                <w:rFonts w:ascii="Times New Roman" w:eastAsia="Times New Roman" w:hAnsi="Times New Roman" w:cs="Times New Roman"/>
              </w:rPr>
              <w:t>Metacognition</w:t>
            </w:r>
          </w:p>
          <w:p w14:paraId="02709F43" w14:textId="77777777" w:rsidR="00ED653C" w:rsidRPr="00480366" w:rsidRDefault="00ED653C" w:rsidP="00104FD1">
            <w:pPr>
              <w:pStyle w:val="Normal1"/>
              <w:ind w:left="880"/>
              <w:rPr>
                <w:rFonts w:ascii="Times New Roman" w:eastAsia="Times New Roman" w:hAnsi="Times New Roman" w:cs="Times New Roman"/>
              </w:rPr>
            </w:pPr>
          </w:p>
          <w:p w14:paraId="359A8E27"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-Continue to reinforce the linking of goals for reading, writing, handwriting and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to learning intentions as part of daily teaching. (all staff)</w:t>
            </w:r>
          </w:p>
          <w:p w14:paraId="054C4C95" w14:textId="77777777" w:rsidR="00ED653C" w:rsidRDefault="00ED653C" w:rsidP="00104FD1">
            <w:pPr>
              <w:pStyle w:val="Normal1"/>
              <w:rPr>
                <w:rFonts w:ascii="Times New Roman" w:eastAsia="Times New Roman" w:hAnsi="Times New Roman" w:cs="Times New Roman"/>
              </w:rPr>
            </w:pPr>
          </w:p>
          <w:p w14:paraId="5B22B58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-Focus on following the inquiry cycle and explicit teaching of inquiry skills to students</w:t>
            </w:r>
          </w:p>
          <w:p w14:paraId="5D9A4412" w14:textId="77777777" w:rsidR="00ED653C" w:rsidRDefault="00ED653C" w:rsidP="00104FD1">
            <w:pPr>
              <w:pStyle w:val="Normal1"/>
              <w:numPr>
                <w:ilvl w:val="0"/>
                <w:numId w:val="19"/>
              </w:numPr>
              <w:rPr>
                <w:rFonts w:ascii="Times New Roman" w:eastAsia="Times New Roman" w:hAnsi="Times New Roman" w:cs="Times New Roman"/>
              </w:rPr>
            </w:pPr>
            <w:r>
              <w:rPr>
                <w:rFonts w:ascii="Times New Roman" w:eastAsia="Times New Roman" w:hAnsi="Times New Roman" w:cs="Times New Roman"/>
              </w:rPr>
              <w:t>Questioning</w:t>
            </w:r>
          </w:p>
          <w:p w14:paraId="02324C72" w14:textId="77777777" w:rsidR="00ED653C" w:rsidRDefault="00ED653C" w:rsidP="00104FD1">
            <w:pPr>
              <w:pStyle w:val="Normal1"/>
              <w:numPr>
                <w:ilvl w:val="0"/>
                <w:numId w:val="19"/>
              </w:numPr>
              <w:rPr>
                <w:rFonts w:ascii="Times New Roman" w:eastAsia="Times New Roman" w:hAnsi="Times New Roman" w:cs="Times New Roman"/>
              </w:rPr>
            </w:pPr>
            <w:r>
              <w:rPr>
                <w:rFonts w:ascii="Times New Roman" w:eastAsia="Times New Roman" w:hAnsi="Times New Roman" w:cs="Times New Roman"/>
              </w:rPr>
              <w:lastRenderedPageBreak/>
              <w:t>Researching</w:t>
            </w:r>
          </w:p>
          <w:p w14:paraId="5EAB6616" w14:textId="77777777" w:rsidR="00ED653C" w:rsidRDefault="00ED653C" w:rsidP="00104FD1">
            <w:pPr>
              <w:pStyle w:val="Normal1"/>
              <w:numPr>
                <w:ilvl w:val="0"/>
                <w:numId w:val="19"/>
              </w:numPr>
              <w:rPr>
                <w:rFonts w:ascii="Times New Roman" w:eastAsia="Times New Roman" w:hAnsi="Times New Roman" w:cs="Times New Roman"/>
              </w:rPr>
            </w:pPr>
            <w:proofErr w:type="spellStart"/>
            <w:r>
              <w:rPr>
                <w:rFonts w:ascii="Times New Roman" w:eastAsia="Times New Roman" w:hAnsi="Times New Roman" w:cs="Times New Roman"/>
              </w:rPr>
              <w:t>Analysing</w:t>
            </w:r>
            <w:proofErr w:type="spellEnd"/>
            <w:r>
              <w:rPr>
                <w:rFonts w:ascii="Times New Roman" w:eastAsia="Times New Roman" w:hAnsi="Times New Roman" w:cs="Times New Roman"/>
              </w:rPr>
              <w:t xml:space="preserve"> and selecting information</w:t>
            </w:r>
          </w:p>
          <w:p w14:paraId="70784E6E" w14:textId="77777777" w:rsidR="00ED653C" w:rsidRDefault="00ED653C" w:rsidP="00104FD1">
            <w:pPr>
              <w:pStyle w:val="Normal1"/>
              <w:numPr>
                <w:ilvl w:val="0"/>
                <w:numId w:val="19"/>
              </w:numPr>
              <w:rPr>
                <w:rFonts w:ascii="Times New Roman" w:eastAsia="Times New Roman" w:hAnsi="Times New Roman" w:cs="Times New Roman"/>
              </w:rPr>
            </w:pPr>
            <w:proofErr w:type="spellStart"/>
            <w:r>
              <w:rPr>
                <w:rFonts w:ascii="Times New Roman" w:eastAsia="Times New Roman" w:hAnsi="Times New Roman" w:cs="Times New Roman"/>
              </w:rPr>
              <w:t>Orgnising</w:t>
            </w:r>
            <w:proofErr w:type="spellEnd"/>
            <w:r>
              <w:rPr>
                <w:rFonts w:ascii="Times New Roman" w:eastAsia="Times New Roman" w:hAnsi="Times New Roman" w:cs="Times New Roman"/>
              </w:rPr>
              <w:t xml:space="preserve"> ideas</w:t>
            </w:r>
          </w:p>
          <w:p w14:paraId="5265CD24" w14:textId="77777777" w:rsidR="00ED653C" w:rsidRPr="00DD2EFA" w:rsidRDefault="00ED653C" w:rsidP="00104FD1">
            <w:pPr>
              <w:pStyle w:val="Normal1"/>
              <w:numPr>
                <w:ilvl w:val="0"/>
                <w:numId w:val="19"/>
              </w:numPr>
              <w:rPr>
                <w:rFonts w:ascii="Times New Roman" w:eastAsia="Times New Roman" w:hAnsi="Times New Roman" w:cs="Times New Roman"/>
              </w:rPr>
            </w:pPr>
            <w:r>
              <w:rPr>
                <w:rFonts w:ascii="Times New Roman" w:eastAsia="Times New Roman" w:hAnsi="Times New Roman" w:cs="Times New Roman"/>
              </w:rPr>
              <w:t>Reflecting/taking action</w:t>
            </w:r>
          </w:p>
          <w:p w14:paraId="267BCF99" w14:textId="77777777" w:rsidR="00ED653C" w:rsidRDefault="00ED653C" w:rsidP="00104FD1">
            <w:pPr>
              <w:pStyle w:val="Normal1"/>
              <w:ind w:left="1160"/>
              <w:rPr>
                <w:rFonts w:ascii="Times New Roman" w:eastAsia="Times New Roman" w:hAnsi="Times New Roman" w:cs="Times New Roman"/>
              </w:rPr>
            </w:pPr>
          </w:p>
          <w:p w14:paraId="76D7DB2C" w14:textId="71FFCF85"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-Give greater focus to in</w:t>
            </w:r>
            <w:r w:rsidR="00C5354E">
              <w:rPr>
                <w:rFonts w:ascii="Times New Roman" w:eastAsia="Times New Roman" w:hAnsi="Times New Roman" w:cs="Times New Roman"/>
              </w:rPr>
              <w:t xml:space="preserve"> </w:t>
            </w:r>
            <w:r>
              <w:rPr>
                <w:rFonts w:ascii="Times New Roman" w:eastAsia="Times New Roman" w:hAnsi="Times New Roman" w:cs="Times New Roman"/>
              </w:rPr>
              <w:t xml:space="preserve">depth findings and the last stages of the inquiry cycle by giving opportunity to act on information learned, </w:t>
            </w:r>
            <w:proofErr w:type="gramStart"/>
            <w:r>
              <w:rPr>
                <w:rFonts w:ascii="Times New Roman" w:eastAsia="Times New Roman" w:hAnsi="Times New Roman" w:cs="Times New Roman"/>
              </w:rPr>
              <w:t>e.g</w:t>
            </w:r>
            <w:r w:rsidR="00C5354E">
              <w:rPr>
                <w:rFonts w:ascii="Times New Roman" w:eastAsia="Times New Roman" w:hAnsi="Times New Roman" w:cs="Times New Roman"/>
              </w:rPr>
              <w:t>.</w:t>
            </w:r>
            <w:proofErr w:type="gramEnd"/>
            <w:r>
              <w:rPr>
                <w:rFonts w:ascii="Times New Roman" w:eastAsia="Times New Roman" w:hAnsi="Times New Roman" w:cs="Times New Roman"/>
              </w:rPr>
              <w:t xml:space="preserve"> involvement with community projects.</w:t>
            </w:r>
          </w:p>
          <w:p w14:paraId="520028D6" w14:textId="77777777" w:rsidR="00ED653C" w:rsidRDefault="00ED653C" w:rsidP="00104FD1">
            <w:pPr>
              <w:pStyle w:val="Normal1"/>
              <w:rPr>
                <w:rFonts w:ascii="Times New Roman" w:eastAsia="Times New Roman" w:hAnsi="Times New Roman" w:cs="Times New Roman"/>
              </w:rPr>
            </w:pPr>
          </w:p>
          <w:p w14:paraId="6B2B6B56" w14:textId="5AFA48E3"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-Prov</w:t>
            </w:r>
            <w:r w:rsidR="00E911A8">
              <w:rPr>
                <w:rFonts w:ascii="Times New Roman" w:eastAsia="Times New Roman" w:hAnsi="Times New Roman" w:cs="Times New Roman"/>
              </w:rPr>
              <w:t>i</w:t>
            </w:r>
            <w:r>
              <w:rPr>
                <w:rFonts w:ascii="Times New Roman" w:eastAsia="Times New Roman" w:hAnsi="Times New Roman" w:cs="Times New Roman"/>
              </w:rPr>
              <w:t>de opportunity to be involved in passion projects using inquiry skills.</w:t>
            </w:r>
          </w:p>
          <w:p w14:paraId="25D31730" w14:textId="419B33CD" w:rsidR="00C5354E"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w:t>
            </w:r>
          </w:p>
          <w:p w14:paraId="1DFBCC01" w14:textId="77777777" w:rsidR="00C5354E" w:rsidRDefault="00C5354E" w:rsidP="00104FD1">
            <w:pPr>
              <w:pStyle w:val="Normal1"/>
              <w:rPr>
                <w:rFonts w:ascii="Times New Roman" w:eastAsia="Times New Roman" w:hAnsi="Times New Roman" w:cs="Times New Roman"/>
              </w:rPr>
            </w:pPr>
          </w:p>
          <w:p w14:paraId="5230CDE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Use SOLO taxonomy to enhance student agency (all staff).</w:t>
            </w:r>
          </w:p>
          <w:p w14:paraId="35576F48" w14:textId="77777777" w:rsidR="00ED653C" w:rsidRDefault="00ED653C" w:rsidP="00104FD1">
            <w:pPr>
              <w:pStyle w:val="Normal1"/>
              <w:rPr>
                <w:rFonts w:ascii="Times New Roman" w:eastAsia="Times New Roman" w:hAnsi="Times New Roman" w:cs="Times New Roman"/>
              </w:rPr>
            </w:pPr>
          </w:p>
          <w:p w14:paraId="7654F39F"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Further develop the third teacher concept by:</w:t>
            </w:r>
          </w:p>
          <w:p w14:paraId="34130C21" w14:textId="77777777" w:rsidR="00ED653C" w:rsidRDefault="00ED653C" w:rsidP="00104FD1">
            <w:pPr>
              <w:pStyle w:val="Normal1"/>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creating, displaying, and using SOLO rubrics for children to </w:t>
            </w:r>
            <w:proofErr w:type="spellStart"/>
            <w:r>
              <w:rPr>
                <w:rFonts w:ascii="Times New Roman" w:eastAsia="Times New Roman" w:hAnsi="Times New Roman" w:cs="Times New Roman"/>
              </w:rPr>
              <w:t>self assess</w:t>
            </w:r>
            <w:proofErr w:type="spellEnd"/>
            <w:r>
              <w:rPr>
                <w:rFonts w:ascii="Times New Roman" w:eastAsia="Times New Roman" w:hAnsi="Times New Roman" w:cs="Times New Roman"/>
              </w:rPr>
              <w:t xml:space="preserve"> against, and determine what they need to do to reach the next step. (all staff)</w:t>
            </w:r>
          </w:p>
          <w:p w14:paraId="59C52115" w14:textId="56B2DC4C" w:rsidR="00ED653C" w:rsidRPr="00DD2EFA" w:rsidRDefault="00ED653C" w:rsidP="00104FD1">
            <w:pPr>
              <w:pStyle w:val="Normal1"/>
              <w:numPr>
                <w:ilvl w:val="0"/>
                <w:numId w:val="21"/>
              </w:numPr>
              <w:rPr>
                <w:rFonts w:ascii="Times New Roman" w:eastAsia="Times New Roman" w:hAnsi="Times New Roman" w:cs="Times New Roman"/>
              </w:rPr>
            </w:pPr>
            <w:r w:rsidRPr="00DD2EFA">
              <w:rPr>
                <w:rFonts w:ascii="Times New Roman" w:eastAsia="Times New Roman" w:hAnsi="Times New Roman" w:cs="Times New Roman"/>
              </w:rPr>
              <w:t xml:space="preserve">having enlarged exemplars displayed for reading, writing and </w:t>
            </w:r>
            <w:proofErr w:type="spellStart"/>
            <w:r w:rsidRPr="00DD2EFA">
              <w:rPr>
                <w:rFonts w:ascii="Times New Roman" w:eastAsia="Times New Roman" w:hAnsi="Times New Roman" w:cs="Times New Roman"/>
              </w:rPr>
              <w:t>maths</w:t>
            </w:r>
            <w:proofErr w:type="spellEnd"/>
            <w:r w:rsidRPr="00DD2EFA">
              <w:rPr>
                <w:rFonts w:ascii="Times New Roman" w:eastAsia="Times New Roman" w:hAnsi="Times New Roman" w:cs="Times New Roman"/>
              </w:rPr>
              <w:t xml:space="preserve"> that identify features needed to be successful (all staff)</w:t>
            </w:r>
          </w:p>
        </w:tc>
        <w:tc>
          <w:tcPr>
            <w:tcW w:w="1328" w:type="dxa"/>
            <w:shd w:val="clear" w:color="auto" w:fill="auto"/>
            <w:tcMar>
              <w:top w:w="100" w:type="dxa"/>
              <w:left w:w="100" w:type="dxa"/>
              <w:bottom w:w="100" w:type="dxa"/>
              <w:right w:w="100" w:type="dxa"/>
            </w:tcMar>
          </w:tcPr>
          <w:p w14:paraId="7A930D5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lastRenderedPageBreak/>
              <w:t>On going</w:t>
            </w:r>
          </w:p>
          <w:p w14:paraId="76731C2A" w14:textId="77777777" w:rsidR="00ED653C" w:rsidRDefault="00ED653C" w:rsidP="00104FD1">
            <w:pPr>
              <w:pStyle w:val="Normal1"/>
              <w:jc w:val="center"/>
              <w:rPr>
                <w:rFonts w:ascii="Times New Roman" w:eastAsia="Times New Roman" w:hAnsi="Times New Roman" w:cs="Times New Roman"/>
              </w:rPr>
            </w:pPr>
          </w:p>
          <w:p w14:paraId="390C7091" w14:textId="77777777" w:rsidR="00ED653C" w:rsidRDefault="00ED653C" w:rsidP="00104FD1">
            <w:pPr>
              <w:pStyle w:val="Normal1"/>
              <w:rPr>
                <w:rFonts w:ascii="Times New Roman" w:eastAsia="Times New Roman" w:hAnsi="Times New Roman" w:cs="Times New Roman"/>
              </w:rPr>
            </w:pPr>
          </w:p>
          <w:p w14:paraId="2D474783" w14:textId="77777777" w:rsidR="00ED653C" w:rsidRDefault="00ED653C" w:rsidP="00104FD1">
            <w:pPr>
              <w:pStyle w:val="Normal1"/>
              <w:rPr>
                <w:rFonts w:ascii="Times New Roman" w:eastAsia="Times New Roman" w:hAnsi="Times New Roman" w:cs="Times New Roman"/>
              </w:rPr>
            </w:pPr>
          </w:p>
          <w:p w14:paraId="228F4874" w14:textId="77777777" w:rsidR="00ED653C" w:rsidRDefault="00ED653C" w:rsidP="00104FD1">
            <w:pPr>
              <w:pStyle w:val="Normal1"/>
              <w:rPr>
                <w:rFonts w:ascii="Times New Roman" w:eastAsia="Times New Roman" w:hAnsi="Times New Roman" w:cs="Times New Roman"/>
              </w:rPr>
            </w:pPr>
          </w:p>
          <w:p w14:paraId="6DDB5823" w14:textId="77777777" w:rsidR="00ED653C" w:rsidRDefault="00ED653C" w:rsidP="00104FD1">
            <w:pPr>
              <w:pStyle w:val="Normal1"/>
              <w:rPr>
                <w:rFonts w:ascii="Times New Roman" w:eastAsia="Times New Roman" w:hAnsi="Times New Roman" w:cs="Times New Roman"/>
              </w:rPr>
            </w:pPr>
          </w:p>
          <w:p w14:paraId="12D13A4B" w14:textId="77777777" w:rsidR="00ED653C" w:rsidRDefault="00ED653C" w:rsidP="00104FD1">
            <w:pPr>
              <w:pStyle w:val="Normal1"/>
              <w:rPr>
                <w:rFonts w:ascii="Times New Roman" w:eastAsia="Times New Roman" w:hAnsi="Times New Roman" w:cs="Times New Roman"/>
              </w:rPr>
            </w:pPr>
          </w:p>
          <w:p w14:paraId="7FB60138"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On going</w:t>
            </w:r>
          </w:p>
          <w:p w14:paraId="0459C778" w14:textId="77777777" w:rsidR="00ED653C" w:rsidRDefault="00ED653C" w:rsidP="00104FD1">
            <w:pPr>
              <w:pStyle w:val="Normal1"/>
              <w:jc w:val="center"/>
              <w:rPr>
                <w:rFonts w:ascii="Times New Roman" w:eastAsia="Times New Roman" w:hAnsi="Times New Roman" w:cs="Times New Roman"/>
              </w:rPr>
            </w:pPr>
          </w:p>
          <w:p w14:paraId="0345FF78" w14:textId="77777777" w:rsidR="00ED653C" w:rsidRDefault="00ED653C" w:rsidP="00104FD1">
            <w:pPr>
              <w:pStyle w:val="Normal1"/>
              <w:rPr>
                <w:rFonts w:ascii="Times New Roman" w:eastAsia="Times New Roman" w:hAnsi="Times New Roman" w:cs="Times New Roman"/>
              </w:rPr>
            </w:pPr>
          </w:p>
          <w:p w14:paraId="2F664CE7"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On going</w:t>
            </w:r>
          </w:p>
          <w:p w14:paraId="02A0F724" w14:textId="77777777" w:rsidR="00ED653C" w:rsidRDefault="00ED653C" w:rsidP="00104FD1">
            <w:pPr>
              <w:pStyle w:val="Normal1"/>
              <w:rPr>
                <w:rFonts w:ascii="Times New Roman" w:eastAsia="Times New Roman" w:hAnsi="Times New Roman" w:cs="Times New Roman"/>
              </w:rPr>
            </w:pPr>
          </w:p>
          <w:p w14:paraId="7435D38D" w14:textId="77777777" w:rsidR="00ED653C" w:rsidRDefault="00ED653C" w:rsidP="00104FD1">
            <w:pPr>
              <w:pStyle w:val="Normal1"/>
              <w:jc w:val="center"/>
              <w:rPr>
                <w:rFonts w:ascii="Times New Roman" w:eastAsia="Times New Roman" w:hAnsi="Times New Roman" w:cs="Times New Roman"/>
              </w:rPr>
            </w:pPr>
          </w:p>
          <w:p w14:paraId="5001C042" w14:textId="77777777" w:rsidR="00ED653C" w:rsidRDefault="00ED653C" w:rsidP="00104FD1">
            <w:pPr>
              <w:pStyle w:val="Normal1"/>
              <w:jc w:val="center"/>
              <w:rPr>
                <w:rFonts w:ascii="Times New Roman" w:eastAsia="Times New Roman" w:hAnsi="Times New Roman" w:cs="Times New Roman"/>
              </w:rPr>
            </w:pPr>
          </w:p>
          <w:p w14:paraId="6E399471" w14:textId="77777777" w:rsidR="00ED653C" w:rsidRDefault="00ED653C" w:rsidP="00104FD1">
            <w:pPr>
              <w:pStyle w:val="Normal1"/>
              <w:jc w:val="center"/>
              <w:rPr>
                <w:rFonts w:ascii="Times New Roman" w:eastAsia="Times New Roman" w:hAnsi="Times New Roman" w:cs="Times New Roman"/>
              </w:rPr>
            </w:pPr>
          </w:p>
          <w:p w14:paraId="3200A58B" w14:textId="77777777" w:rsidR="00ED653C" w:rsidRDefault="00ED653C" w:rsidP="00104FD1">
            <w:pPr>
              <w:pStyle w:val="Normal1"/>
              <w:rPr>
                <w:rFonts w:ascii="Times New Roman" w:eastAsia="Times New Roman" w:hAnsi="Times New Roman" w:cs="Times New Roman"/>
              </w:rPr>
            </w:pPr>
          </w:p>
          <w:p w14:paraId="5DDB8DF3" w14:textId="77777777" w:rsidR="00ED653C" w:rsidRDefault="00ED653C" w:rsidP="00104FD1">
            <w:pPr>
              <w:pStyle w:val="Normal1"/>
              <w:rPr>
                <w:rFonts w:ascii="Times New Roman" w:eastAsia="Times New Roman" w:hAnsi="Times New Roman" w:cs="Times New Roman"/>
              </w:rPr>
            </w:pPr>
          </w:p>
          <w:p w14:paraId="4AE195EB" w14:textId="77777777" w:rsidR="00ED653C" w:rsidRDefault="00ED653C" w:rsidP="00104FD1">
            <w:pPr>
              <w:pStyle w:val="Normal1"/>
              <w:rPr>
                <w:rFonts w:ascii="Times New Roman" w:eastAsia="Times New Roman" w:hAnsi="Times New Roman" w:cs="Times New Roman"/>
              </w:rPr>
            </w:pPr>
          </w:p>
          <w:p w14:paraId="4B412EC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On going </w:t>
            </w:r>
          </w:p>
          <w:p w14:paraId="1EABD93E" w14:textId="77777777" w:rsidR="00ED653C" w:rsidRDefault="00ED653C" w:rsidP="00104FD1">
            <w:pPr>
              <w:pStyle w:val="Normal1"/>
              <w:rPr>
                <w:rFonts w:ascii="Times New Roman" w:eastAsia="Times New Roman" w:hAnsi="Times New Roman" w:cs="Times New Roman"/>
              </w:rPr>
            </w:pPr>
          </w:p>
          <w:p w14:paraId="41B9D04D" w14:textId="77777777" w:rsidR="00ED653C" w:rsidRDefault="00ED653C" w:rsidP="00104FD1">
            <w:pPr>
              <w:pStyle w:val="Normal1"/>
              <w:rPr>
                <w:rFonts w:ascii="Times New Roman" w:eastAsia="Times New Roman" w:hAnsi="Times New Roman" w:cs="Times New Roman"/>
              </w:rPr>
            </w:pPr>
          </w:p>
          <w:p w14:paraId="1078FD55" w14:textId="77777777" w:rsidR="00ED653C" w:rsidRDefault="00ED653C" w:rsidP="00104FD1">
            <w:pPr>
              <w:pStyle w:val="Normal1"/>
              <w:rPr>
                <w:rFonts w:ascii="Times New Roman" w:eastAsia="Times New Roman" w:hAnsi="Times New Roman" w:cs="Times New Roman"/>
              </w:rPr>
            </w:pPr>
          </w:p>
          <w:p w14:paraId="0C9B53D0"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On going</w:t>
            </w:r>
          </w:p>
          <w:p w14:paraId="3DEB134D" w14:textId="77777777" w:rsidR="00ED653C" w:rsidRDefault="00ED653C" w:rsidP="00104FD1">
            <w:pPr>
              <w:pStyle w:val="Normal1"/>
              <w:jc w:val="center"/>
              <w:rPr>
                <w:rFonts w:ascii="Times New Roman" w:eastAsia="Times New Roman" w:hAnsi="Times New Roman" w:cs="Times New Roman"/>
              </w:rPr>
            </w:pPr>
          </w:p>
          <w:p w14:paraId="7E504869" w14:textId="77777777" w:rsidR="00ED653C" w:rsidRDefault="00ED653C" w:rsidP="00104FD1">
            <w:pPr>
              <w:pStyle w:val="Normal1"/>
              <w:rPr>
                <w:rFonts w:ascii="Times New Roman" w:eastAsia="Times New Roman" w:hAnsi="Times New Roman" w:cs="Times New Roman"/>
              </w:rPr>
            </w:pPr>
          </w:p>
          <w:p w14:paraId="7BD0059A" w14:textId="77777777" w:rsidR="00C5354E" w:rsidRDefault="00C5354E" w:rsidP="00104FD1">
            <w:pPr>
              <w:pStyle w:val="Normal1"/>
              <w:rPr>
                <w:rFonts w:ascii="Times New Roman" w:eastAsia="Times New Roman" w:hAnsi="Times New Roman" w:cs="Times New Roman"/>
              </w:rPr>
            </w:pPr>
          </w:p>
          <w:p w14:paraId="68F6E35F" w14:textId="5FCDF8D6"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On going</w:t>
            </w:r>
          </w:p>
          <w:p w14:paraId="627D9DD5" w14:textId="77777777" w:rsidR="00ED653C" w:rsidRDefault="00ED653C" w:rsidP="00104FD1">
            <w:pPr>
              <w:pStyle w:val="Normal1"/>
              <w:rPr>
                <w:rFonts w:ascii="Times New Roman" w:eastAsia="Times New Roman" w:hAnsi="Times New Roman" w:cs="Times New Roman"/>
              </w:rPr>
            </w:pPr>
          </w:p>
          <w:p w14:paraId="081CEAEB"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On going</w:t>
            </w:r>
          </w:p>
        </w:tc>
        <w:tc>
          <w:tcPr>
            <w:tcW w:w="6937" w:type="dxa"/>
            <w:shd w:val="clear" w:color="auto" w:fill="auto"/>
            <w:tcMar>
              <w:top w:w="100" w:type="dxa"/>
              <w:left w:w="100" w:type="dxa"/>
              <w:bottom w:w="100" w:type="dxa"/>
              <w:right w:w="100" w:type="dxa"/>
            </w:tcMar>
          </w:tcPr>
          <w:p w14:paraId="586CFA7C" w14:textId="1CD0AFCA" w:rsidR="00ED653C" w:rsidRDefault="00C5354E"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The implementation of these strategies continued to be an expectation for all classroom teachers as part of their daily classroom practice. A staff meeting early in the year reviewed some of the strategies but no further meetings were held. These have been postponed till 2021.</w:t>
            </w:r>
          </w:p>
          <w:p w14:paraId="67D23AF7"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072D005B"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647368BD"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429B8236" w14:textId="0D1EA06D"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Linking goals to learning intentions </w:t>
            </w:r>
            <w:r w:rsidR="00C5354E">
              <w:rPr>
                <w:rFonts w:ascii="Times New Roman" w:eastAsia="Times New Roman" w:hAnsi="Times New Roman" w:cs="Times New Roman"/>
              </w:rPr>
              <w:t>was</w:t>
            </w:r>
            <w:r>
              <w:rPr>
                <w:rFonts w:ascii="Times New Roman" w:eastAsia="Times New Roman" w:hAnsi="Times New Roman" w:cs="Times New Roman"/>
              </w:rPr>
              <w:t xml:space="preserve"> promoted by senior leaders as an essential part of successful teaching. </w:t>
            </w:r>
          </w:p>
          <w:p w14:paraId="62DF301A"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27453129" w14:textId="1F5AF02F" w:rsidR="00ED653C" w:rsidRDefault="00C5354E"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Inquiry planning meetings with the inquiry team took place each term. This </w:t>
            </w:r>
            <w:r w:rsidR="00ED653C" w:rsidRPr="00F76347">
              <w:rPr>
                <w:rFonts w:ascii="Times New Roman" w:eastAsia="Times New Roman" w:hAnsi="Times New Roman" w:cs="Times New Roman"/>
                <w:color w:val="000000" w:themeColor="text1"/>
              </w:rPr>
              <w:t>ensure</w:t>
            </w:r>
            <w:r>
              <w:rPr>
                <w:rFonts w:ascii="Times New Roman" w:eastAsia="Times New Roman" w:hAnsi="Times New Roman" w:cs="Times New Roman"/>
                <w:color w:val="000000" w:themeColor="text1"/>
              </w:rPr>
              <w:t>d</w:t>
            </w:r>
            <w:r w:rsidR="00ED653C" w:rsidRPr="00F76347">
              <w:rPr>
                <w:rFonts w:ascii="Times New Roman" w:eastAsia="Times New Roman" w:hAnsi="Times New Roman" w:cs="Times New Roman"/>
                <w:color w:val="000000" w:themeColor="text1"/>
              </w:rPr>
              <w:t xml:space="preserve"> consistency</w:t>
            </w:r>
            <w:r>
              <w:rPr>
                <w:rFonts w:ascii="Times New Roman" w:eastAsia="Times New Roman" w:hAnsi="Times New Roman" w:cs="Times New Roman"/>
                <w:color w:val="000000" w:themeColor="text1"/>
              </w:rPr>
              <w:t xml:space="preserve"> across syndicates. </w:t>
            </w:r>
            <w:r w:rsidR="00ED653C" w:rsidRPr="00F7634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Frameworks for the various inquiries were discussed and used to further develop these using a guided </w:t>
            </w:r>
            <w:r>
              <w:rPr>
                <w:rFonts w:ascii="Times New Roman" w:eastAsia="Times New Roman" w:hAnsi="Times New Roman" w:cs="Times New Roman"/>
                <w:color w:val="000000" w:themeColor="text1"/>
              </w:rPr>
              <w:lastRenderedPageBreak/>
              <w:t>approach.</w:t>
            </w:r>
          </w:p>
          <w:p w14:paraId="7EBCEEFF" w14:textId="755610C7" w:rsidR="007773BD" w:rsidRPr="00C57654" w:rsidRDefault="007773BD"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Recent inquiry team meetings involved the 2021 overview and</w:t>
            </w:r>
            <w:r w:rsidR="002E4A78" w:rsidRPr="00C57654">
              <w:rPr>
                <w:rFonts w:ascii="Times New Roman" w:eastAsia="Times New Roman" w:hAnsi="Times New Roman" w:cs="Times New Roman"/>
                <w:color w:val="000000" w:themeColor="text1"/>
              </w:rPr>
              <w:t xml:space="preserve"> detailed</w:t>
            </w:r>
            <w:r w:rsidRPr="00C57654">
              <w:rPr>
                <w:rFonts w:ascii="Times New Roman" w:eastAsia="Times New Roman" w:hAnsi="Times New Roman" w:cs="Times New Roman"/>
                <w:color w:val="000000" w:themeColor="text1"/>
              </w:rPr>
              <w:t xml:space="preserve"> planning for term 1.</w:t>
            </w:r>
          </w:p>
          <w:p w14:paraId="3866E975"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5F170518"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79F3BA3C" w14:textId="2BD9092F" w:rsidR="00ED653C" w:rsidRDefault="00E5792F"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g</w:t>
            </w:r>
            <w:r w:rsidR="00C5354E">
              <w:rPr>
                <w:rFonts w:ascii="Times New Roman" w:eastAsia="Times New Roman" w:hAnsi="Times New Roman" w:cs="Times New Roman"/>
              </w:rPr>
              <w:t xml:space="preserve">reater awareness of </w:t>
            </w:r>
            <w:r>
              <w:rPr>
                <w:rFonts w:ascii="Times New Roman" w:eastAsia="Times New Roman" w:hAnsi="Times New Roman" w:cs="Times New Roman"/>
              </w:rPr>
              <w:t>the final stages of inquiry has been evident but this is an area for continued development.</w:t>
            </w:r>
          </w:p>
          <w:p w14:paraId="163C7879"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28E68A5B"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288815D3" w14:textId="77777777" w:rsidR="00ED653C" w:rsidRPr="00A9641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A96415">
              <w:rPr>
                <w:rFonts w:ascii="Times New Roman" w:eastAsia="Times New Roman" w:hAnsi="Times New Roman" w:cs="Times New Roman"/>
                <w:color w:val="000000" w:themeColor="text1"/>
              </w:rPr>
              <w:t>Passion projects were complet</w:t>
            </w:r>
            <w:r>
              <w:rPr>
                <w:rFonts w:ascii="Times New Roman" w:eastAsia="Times New Roman" w:hAnsi="Times New Roman" w:cs="Times New Roman"/>
                <w:color w:val="000000" w:themeColor="text1"/>
              </w:rPr>
              <w:t>ed</w:t>
            </w:r>
            <w:r w:rsidRPr="00A96415">
              <w:rPr>
                <w:rFonts w:ascii="Times New Roman" w:eastAsia="Times New Roman" w:hAnsi="Times New Roman" w:cs="Times New Roman"/>
                <w:color w:val="000000" w:themeColor="text1"/>
              </w:rPr>
              <w:t xml:space="preserve"> by senior students during lockdown. They were encouraged to follow the inquiry process and clear guidance was provided for this.</w:t>
            </w:r>
          </w:p>
          <w:p w14:paraId="07BA050A" w14:textId="77777777" w:rsidR="00ED653C" w:rsidRPr="00A9641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06600BC1" w14:textId="39B1B4E0" w:rsidR="00ED653C" w:rsidRDefault="00E911A8"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Deferred to 2021.</w:t>
            </w:r>
          </w:p>
          <w:p w14:paraId="2DAFAAA7"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7CBF24D3" w14:textId="780AF055"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use of exemplars </w:t>
            </w:r>
            <w:r w:rsidR="00C5354E">
              <w:rPr>
                <w:rFonts w:ascii="Times New Roman" w:eastAsia="Times New Roman" w:hAnsi="Times New Roman" w:cs="Times New Roman"/>
              </w:rPr>
              <w:t>was</w:t>
            </w:r>
            <w:r>
              <w:rPr>
                <w:rFonts w:ascii="Times New Roman" w:eastAsia="Times New Roman" w:hAnsi="Times New Roman" w:cs="Times New Roman"/>
              </w:rPr>
              <w:t xml:space="preserve"> promoted as part of successful teaching. This practice is evident in most classrooms. We are</w:t>
            </w:r>
            <w:r w:rsidR="007773BD">
              <w:rPr>
                <w:rFonts w:ascii="Times New Roman" w:eastAsia="Times New Roman" w:hAnsi="Times New Roman" w:cs="Times New Roman"/>
              </w:rPr>
              <w:t xml:space="preserve"> still</w:t>
            </w:r>
            <w:r>
              <w:rPr>
                <w:rFonts w:ascii="Times New Roman" w:eastAsia="Times New Roman" w:hAnsi="Times New Roman" w:cs="Times New Roman"/>
              </w:rPr>
              <w:t xml:space="preserve"> in the process of ensuring that new staff are on board with this technique.</w:t>
            </w:r>
          </w:p>
        </w:tc>
      </w:tr>
      <w:tr w:rsidR="00ED653C" w14:paraId="4B5D9E9B" w14:textId="77777777" w:rsidTr="00104FD1">
        <w:trPr>
          <w:trHeight w:val="183"/>
        </w:trPr>
        <w:tc>
          <w:tcPr>
            <w:tcW w:w="15734" w:type="dxa"/>
            <w:gridSpan w:val="3"/>
            <w:shd w:val="clear" w:color="auto" w:fill="auto"/>
            <w:tcMar>
              <w:top w:w="100" w:type="dxa"/>
              <w:left w:w="100" w:type="dxa"/>
              <w:bottom w:w="100" w:type="dxa"/>
              <w:right w:w="100" w:type="dxa"/>
            </w:tcMar>
          </w:tcPr>
          <w:p w14:paraId="070AFB76" w14:textId="77777777" w:rsidR="00ED653C" w:rsidRDefault="00ED653C" w:rsidP="00104FD1">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1.4 Strategic Goal: Updated School Scheme to ensure it reflects current practices.</w:t>
            </w:r>
          </w:p>
        </w:tc>
      </w:tr>
      <w:tr w:rsidR="00ED653C" w14:paraId="796747ED" w14:textId="77777777" w:rsidTr="00104FD1">
        <w:trPr>
          <w:trHeight w:val="63"/>
        </w:trPr>
        <w:tc>
          <w:tcPr>
            <w:tcW w:w="7469" w:type="dxa"/>
            <w:shd w:val="clear" w:color="auto" w:fill="auto"/>
            <w:tcMar>
              <w:top w:w="100" w:type="dxa"/>
              <w:left w:w="100" w:type="dxa"/>
              <w:bottom w:w="100" w:type="dxa"/>
              <w:right w:w="100" w:type="dxa"/>
            </w:tcMar>
          </w:tcPr>
          <w:p w14:paraId="619A77C0"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Make any changes to the updated School Scheme if required.</w:t>
            </w:r>
          </w:p>
        </w:tc>
        <w:tc>
          <w:tcPr>
            <w:tcW w:w="1328" w:type="dxa"/>
            <w:shd w:val="clear" w:color="auto" w:fill="auto"/>
            <w:tcMar>
              <w:top w:w="100" w:type="dxa"/>
              <w:left w:w="100" w:type="dxa"/>
              <w:bottom w:w="100" w:type="dxa"/>
              <w:right w:w="100" w:type="dxa"/>
            </w:tcMar>
          </w:tcPr>
          <w:p w14:paraId="7DF0D99D"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tc>
        <w:tc>
          <w:tcPr>
            <w:tcW w:w="6937" w:type="dxa"/>
            <w:shd w:val="clear" w:color="auto" w:fill="auto"/>
            <w:tcMar>
              <w:top w:w="100" w:type="dxa"/>
              <w:left w:w="100" w:type="dxa"/>
              <w:bottom w:w="100" w:type="dxa"/>
              <w:right w:w="100" w:type="dxa"/>
            </w:tcMar>
          </w:tcPr>
          <w:p w14:paraId="1BD94636" w14:textId="77777777" w:rsidR="00ED653C" w:rsidRPr="00FE28E7"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FE28E7">
              <w:rPr>
                <w:rFonts w:ascii="Times New Roman" w:eastAsia="Times New Roman" w:hAnsi="Times New Roman" w:cs="Times New Roman"/>
                <w:color w:val="000000" w:themeColor="text1"/>
              </w:rPr>
              <w:t xml:space="preserve">An explanation clearly outlining how the tier system works for children causing concern has been added to the School Scheme. It outlines the process for referring children who require additional help or intervention. </w:t>
            </w:r>
          </w:p>
        </w:tc>
      </w:tr>
      <w:tr w:rsidR="00ED653C" w14:paraId="3864FF12" w14:textId="77777777" w:rsidTr="00104FD1">
        <w:trPr>
          <w:trHeight w:val="63"/>
        </w:trPr>
        <w:tc>
          <w:tcPr>
            <w:tcW w:w="15734" w:type="dxa"/>
            <w:gridSpan w:val="3"/>
          </w:tcPr>
          <w:p w14:paraId="0A3F45CA" w14:textId="77777777" w:rsidR="00ED653C" w:rsidRDefault="00ED653C" w:rsidP="00104FD1">
            <w:pPr>
              <w:pStyle w:val="Normal1"/>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1.5 Strategic Goal: Sustained and strengthened provision for teaching of </w:t>
            </w:r>
            <w:proofErr w:type="spellStart"/>
            <w:r>
              <w:rPr>
                <w:rFonts w:ascii="Times New Roman" w:eastAsia="Times New Roman" w:hAnsi="Times New Roman" w:cs="Times New Roman"/>
                <w:b/>
              </w:rPr>
              <w:t>te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reo</w:t>
            </w:r>
            <w:proofErr w:type="spellEnd"/>
            <w:r>
              <w:rPr>
                <w:rFonts w:ascii="Times New Roman" w:eastAsia="Times New Roman" w:hAnsi="Times New Roman" w:cs="Times New Roman"/>
                <w:b/>
              </w:rPr>
              <w:t xml:space="preserve"> and tikanga.</w:t>
            </w:r>
          </w:p>
        </w:tc>
      </w:tr>
      <w:tr w:rsidR="00ED653C" w14:paraId="1ECED418" w14:textId="77777777" w:rsidTr="00104FD1">
        <w:trPr>
          <w:trHeight w:val="63"/>
        </w:trPr>
        <w:tc>
          <w:tcPr>
            <w:tcW w:w="7469" w:type="dxa"/>
            <w:shd w:val="clear" w:color="auto" w:fill="auto"/>
            <w:tcMar>
              <w:top w:w="100" w:type="dxa"/>
              <w:left w:w="100" w:type="dxa"/>
              <w:bottom w:w="100" w:type="dxa"/>
              <w:right w:w="100" w:type="dxa"/>
            </w:tcMar>
          </w:tcPr>
          <w:p w14:paraId="159A2138"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Continue to provide outside expertise to teach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reo</w:t>
            </w:r>
            <w:proofErr w:type="spellEnd"/>
            <w:r>
              <w:rPr>
                <w:rFonts w:ascii="Times New Roman" w:eastAsia="Times New Roman" w:hAnsi="Times New Roman" w:cs="Times New Roman"/>
              </w:rPr>
              <w:t xml:space="preserve"> in year 6 weekly. (Freda)</w:t>
            </w:r>
          </w:p>
          <w:p w14:paraId="54F9265A" w14:textId="77777777" w:rsidR="00ED653C" w:rsidRDefault="00ED653C" w:rsidP="00104FD1">
            <w:pPr>
              <w:pStyle w:val="Normal1"/>
              <w:rPr>
                <w:rFonts w:ascii="Times New Roman" w:eastAsia="Times New Roman" w:hAnsi="Times New Roman" w:cs="Times New Roman"/>
              </w:rPr>
            </w:pPr>
          </w:p>
          <w:p w14:paraId="564F59FE" w14:textId="77777777" w:rsidR="00E5792F"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A</w:t>
            </w:r>
          </w:p>
          <w:p w14:paraId="75412FB2" w14:textId="79E4B70D" w:rsidR="00ED653C" w:rsidRDefault="00ED653C" w:rsidP="00104FD1">
            <w:pPr>
              <w:pStyle w:val="Normal1"/>
              <w:rPr>
                <w:rFonts w:ascii="Times New Roman" w:eastAsia="Times New Roman" w:hAnsi="Times New Roman" w:cs="Times New Roman"/>
              </w:rPr>
            </w:pPr>
            <w:proofErr w:type="spellStart"/>
            <w:r>
              <w:rPr>
                <w:rFonts w:ascii="Times New Roman" w:eastAsia="Times New Roman" w:hAnsi="Times New Roman" w:cs="Times New Roman"/>
              </w:rPr>
              <w:t>ppoint</w:t>
            </w:r>
            <w:proofErr w:type="spellEnd"/>
            <w:r>
              <w:rPr>
                <w:rFonts w:ascii="Times New Roman" w:eastAsia="Times New Roman" w:hAnsi="Times New Roman" w:cs="Times New Roman"/>
              </w:rPr>
              <w:t xml:space="preserve"> teacher to provide for the teaching of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reo</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in  the</w:t>
            </w:r>
            <w:proofErr w:type="gramEnd"/>
            <w:r>
              <w:rPr>
                <w:rFonts w:ascii="Times New Roman" w:eastAsia="Times New Roman" w:hAnsi="Times New Roman" w:cs="Times New Roman"/>
              </w:rPr>
              <w:t xml:space="preserve"> middle school. (Lesley)</w:t>
            </w:r>
          </w:p>
          <w:p w14:paraId="60CFBA2C" w14:textId="77777777" w:rsidR="00ED653C" w:rsidRDefault="00ED653C" w:rsidP="00104FD1">
            <w:pPr>
              <w:pStyle w:val="Normal1"/>
              <w:rPr>
                <w:rFonts w:ascii="Times New Roman" w:eastAsia="Times New Roman" w:hAnsi="Times New Roman" w:cs="Times New Roman"/>
              </w:rPr>
            </w:pPr>
          </w:p>
          <w:p w14:paraId="1C26033A" w14:textId="1796E59B"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-Use </w:t>
            </w:r>
            <w:proofErr w:type="spellStart"/>
            <w:r>
              <w:rPr>
                <w:rFonts w:ascii="Times New Roman" w:eastAsia="Times New Roman" w:hAnsi="Times New Roman" w:cs="Times New Roman"/>
              </w:rPr>
              <w:t>int</w:t>
            </w:r>
            <w:r w:rsidR="00FE28E7">
              <w:rPr>
                <w:rFonts w:ascii="Times New Roman" w:eastAsia="Times New Roman" w:hAnsi="Times New Roman" w:cs="Times New Roman"/>
              </w:rPr>
              <w:t>er</w:t>
            </w:r>
            <w:r>
              <w:rPr>
                <w:rFonts w:ascii="Times New Roman" w:eastAsia="Times New Roman" w:hAnsi="Times New Roman" w:cs="Times New Roman"/>
              </w:rPr>
              <w:t>rnal</w:t>
            </w:r>
            <w:proofErr w:type="spellEnd"/>
            <w:r>
              <w:rPr>
                <w:rFonts w:ascii="Times New Roman" w:eastAsia="Times New Roman" w:hAnsi="Times New Roman" w:cs="Times New Roman"/>
              </w:rPr>
              <w:t xml:space="preserve"> expertise for the teaching of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reo</w:t>
            </w:r>
            <w:proofErr w:type="spellEnd"/>
            <w:r>
              <w:rPr>
                <w:rFonts w:ascii="Times New Roman" w:eastAsia="Times New Roman" w:hAnsi="Times New Roman" w:cs="Times New Roman"/>
              </w:rPr>
              <w:t xml:space="preserve"> in year 5 and the junior school (Tess, Seann)</w:t>
            </w:r>
          </w:p>
          <w:p w14:paraId="7956885B" w14:textId="77777777" w:rsidR="00ED653C" w:rsidRDefault="00ED653C" w:rsidP="00104FD1">
            <w:pPr>
              <w:pStyle w:val="Normal1"/>
              <w:rPr>
                <w:rFonts w:ascii="Times New Roman" w:eastAsia="Times New Roman" w:hAnsi="Times New Roman" w:cs="Times New Roman"/>
              </w:rPr>
            </w:pPr>
          </w:p>
          <w:p w14:paraId="07BA056C"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-Continue to provide a junior and senior kapa haka. (Ally, Matua Gary)</w:t>
            </w:r>
          </w:p>
          <w:p w14:paraId="066EA52E" w14:textId="77777777" w:rsidR="00ED653C" w:rsidRDefault="00ED653C" w:rsidP="00104FD1">
            <w:pPr>
              <w:pStyle w:val="Normal1"/>
              <w:rPr>
                <w:rFonts w:ascii="Times New Roman" w:eastAsia="Times New Roman" w:hAnsi="Times New Roman" w:cs="Times New Roman"/>
              </w:rPr>
            </w:pPr>
          </w:p>
          <w:p w14:paraId="5DC377E0"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Participate in the </w:t>
            </w:r>
            <w:proofErr w:type="spellStart"/>
            <w:r>
              <w:rPr>
                <w:rFonts w:ascii="Times New Roman" w:eastAsia="Times New Roman" w:hAnsi="Times New Roman" w:cs="Times New Roman"/>
              </w:rPr>
              <w:t>Onepoto</w:t>
            </w:r>
            <w:proofErr w:type="spellEnd"/>
            <w:r>
              <w:rPr>
                <w:rFonts w:ascii="Times New Roman" w:eastAsia="Times New Roman" w:hAnsi="Times New Roman" w:cs="Times New Roman"/>
              </w:rPr>
              <w:t xml:space="preserve"> kapa haka festival (Seann)</w:t>
            </w:r>
          </w:p>
          <w:p w14:paraId="2EDAC5FC" w14:textId="77777777" w:rsidR="00ED653C" w:rsidRDefault="00ED653C" w:rsidP="00104FD1">
            <w:pPr>
              <w:pStyle w:val="Normal1"/>
              <w:rPr>
                <w:rFonts w:ascii="Times New Roman" w:eastAsia="Times New Roman" w:hAnsi="Times New Roman" w:cs="Times New Roman"/>
              </w:rPr>
            </w:pPr>
          </w:p>
          <w:p w14:paraId="19EA26D2" w14:textId="10044C5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Continue to explore ways to celebrate </w:t>
            </w:r>
            <w:proofErr w:type="spellStart"/>
            <w:r w:rsidR="00E5792F">
              <w:rPr>
                <w:rFonts w:ascii="Times New Roman" w:eastAsia="Times New Roman" w:hAnsi="Times New Roman" w:cs="Times New Roman"/>
              </w:rPr>
              <w:t>M</w:t>
            </w:r>
            <w:r>
              <w:rPr>
                <w:rFonts w:ascii="Times New Roman" w:eastAsia="Times New Roman" w:hAnsi="Times New Roman" w:cs="Times New Roman"/>
              </w:rPr>
              <w:t>atariki</w:t>
            </w:r>
            <w:proofErr w:type="spellEnd"/>
            <w:r>
              <w:rPr>
                <w:rFonts w:ascii="Times New Roman" w:eastAsia="Times New Roman" w:hAnsi="Times New Roman" w:cs="Times New Roman"/>
              </w:rPr>
              <w:t xml:space="preserve"> as part of </w:t>
            </w:r>
            <w:proofErr w:type="gramStart"/>
            <w:r>
              <w:rPr>
                <w:rFonts w:ascii="Times New Roman" w:eastAsia="Times New Roman" w:hAnsi="Times New Roman" w:cs="Times New Roman"/>
              </w:rPr>
              <w:t>our</w:t>
            </w:r>
            <w:proofErr w:type="gramEnd"/>
            <w:r>
              <w:rPr>
                <w:rFonts w:ascii="Times New Roman" w:eastAsia="Times New Roman" w:hAnsi="Times New Roman" w:cs="Times New Roman"/>
              </w:rPr>
              <w:t xml:space="preserve"> </w:t>
            </w:r>
          </w:p>
          <w:p w14:paraId="46E00AB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(all staff)</w:t>
            </w:r>
          </w:p>
        </w:tc>
        <w:tc>
          <w:tcPr>
            <w:tcW w:w="1328" w:type="dxa"/>
            <w:shd w:val="clear" w:color="auto" w:fill="auto"/>
            <w:tcMar>
              <w:top w:w="100" w:type="dxa"/>
              <w:left w:w="100" w:type="dxa"/>
              <w:bottom w:w="100" w:type="dxa"/>
              <w:right w:w="100" w:type="dxa"/>
            </w:tcMar>
          </w:tcPr>
          <w:p w14:paraId="1C0748A6"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lastRenderedPageBreak/>
              <w:t>On going</w:t>
            </w:r>
          </w:p>
          <w:p w14:paraId="5E7AD70E" w14:textId="77777777" w:rsidR="00ED653C" w:rsidRDefault="00ED653C" w:rsidP="00104FD1">
            <w:pPr>
              <w:pStyle w:val="Normal1"/>
              <w:rPr>
                <w:rFonts w:ascii="Times New Roman" w:eastAsia="Times New Roman" w:hAnsi="Times New Roman" w:cs="Times New Roman"/>
              </w:rPr>
            </w:pPr>
          </w:p>
          <w:p w14:paraId="29990A41" w14:textId="77777777" w:rsidR="00ED653C" w:rsidRDefault="00ED653C" w:rsidP="00104FD1">
            <w:pPr>
              <w:pStyle w:val="Normal1"/>
              <w:jc w:val="center"/>
              <w:rPr>
                <w:rFonts w:ascii="Times New Roman" w:eastAsia="Times New Roman" w:hAnsi="Times New Roman" w:cs="Times New Roman"/>
              </w:rPr>
            </w:pPr>
          </w:p>
          <w:p w14:paraId="6F2B351B"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67A13050" w14:textId="77777777" w:rsidR="00ED653C" w:rsidRDefault="00ED653C" w:rsidP="00104FD1">
            <w:pPr>
              <w:pStyle w:val="Normal1"/>
              <w:rPr>
                <w:rFonts w:ascii="Times New Roman" w:eastAsia="Times New Roman" w:hAnsi="Times New Roman" w:cs="Times New Roman"/>
              </w:rPr>
            </w:pPr>
          </w:p>
          <w:p w14:paraId="2DC74F4C" w14:textId="77777777" w:rsidR="00ED653C" w:rsidRDefault="00ED653C" w:rsidP="00104FD1">
            <w:pPr>
              <w:pStyle w:val="Normal1"/>
              <w:jc w:val="center"/>
              <w:rPr>
                <w:rFonts w:ascii="Times New Roman" w:eastAsia="Times New Roman" w:hAnsi="Times New Roman" w:cs="Times New Roman"/>
              </w:rPr>
            </w:pPr>
          </w:p>
          <w:p w14:paraId="5239CF1B"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0ECB1701" w14:textId="77777777" w:rsidR="00ED653C" w:rsidRDefault="00ED653C" w:rsidP="00104FD1">
            <w:pPr>
              <w:pStyle w:val="Normal1"/>
              <w:jc w:val="center"/>
              <w:rPr>
                <w:rFonts w:ascii="Times New Roman" w:eastAsia="Times New Roman" w:hAnsi="Times New Roman" w:cs="Times New Roman"/>
              </w:rPr>
            </w:pPr>
          </w:p>
          <w:p w14:paraId="203E2CD3" w14:textId="77777777" w:rsidR="00ED653C" w:rsidRDefault="00ED653C" w:rsidP="00104FD1">
            <w:pPr>
              <w:pStyle w:val="Normal1"/>
              <w:jc w:val="center"/>
              <w:rPr>
                <w:rFonts w:ascii="Times New Roman" w:eastAsia="Times New Roman" w:hAnsi="Times New Roman" w:cs="Times New Roman"/>
              </w:rPr>
            </w:pPr>
          </w:p>
          <w:p w14:paraId="0C4A5B9E"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1BA98262" w14:textId="77777777" w:rsidR="00ED653C" w:rsidRDefault="00ED653C" w:rsidP="00104FD1">
            <w:pPr>
              <w:pStyle w:val="Normal1"/>
              <w:jc w:val="center"/>
              <w:rPr>
                <w:rFonts w:ascii="Times New Roman" w:eastAsia="Times New Roman" w:hAnsi="Times New Roman" w:cs="Times New Roman"/>
              </w:rPr>
            </w:pPr>
          </w:p>
          <w:p w14:paraId="50FBB61A"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4</w:t>
            </w:r>
          </w:p>
          <w:p w14:paraId="6385EEBE" w14:textId="77777777" w:rsidR="00ED653C" w:rsidRDefault="00ED653C" w:rsidP="00104FD1">
            <w:pPr>
              <w:pStyle w:val="Normal1"/>
              <w:jc w:val="center"/>
              <w:rPr>
                <w:rFonts w:ascii="Times New Roman" w:eastAsia="Times New Roman" w:hAnsi="Times New Roman" w:cs="Times New Roman"/>
              </w:rPr>
            </w:pPr>
          </w:p>
          <w:p w14:paraId="2424CD0F"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2</w:t>
            </w:r>
          </w:p>
        </w:tc>
        <w:tc>
          <w:tcPr>
            <w:tcW w:w="6937" w:type="dxa"/>
            <w:shd w:val="clear" w:color="auto" w:fill="auto"/>
            <w:tcMar>
              <w:top w:w="100" w:type="dxa"/>
              <w:left w:w="100" w:type="dxa"/>
              <w:bottom w:w="100" w:type="dxa"/>
              <w:right w:w="100" w:type="dxa"/>
            </w:tcMar>
          </w:tcPr>
          <w:p w14:paraId="32DB90B7" w14:textId="26BA2D59" w:rsidR="00ED653C" w:rsidRPr="00A9641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A96415">
              <w:rPr>
                <w:rFonts w:ascii="Times New Roman" w:eastAsia="Times New Roman" w:hAnsi="Times New Roman" w:cs="Times New Roman"/>
                <w:color w:val="000000" w:themeColor="text1"/>
              </w:rPr>
              <w:lastRenderedPageBreak/>
              <w:t xml:space="preserve">The teaching of </w:t>
            </w:r>
            <w:proofErr w:type="spellStart"/>
            <w:r w:rsidRPr="00A96415">
              <w:rPr>
                <w:rFonts w:ascii="Times New Roman" w:eastAsia="Times New Roman" w:hAnsi="Times New Roman" w:cs="Times New Roman"/>
                <w:color w:val="000000" w:themeColor="text1"/>
              </w:rPr>
              <w:t>te</w:t>
            </w:r>
            <w:proofErr w:type="spellEnd"/>
            <w:r w:rsidRPr="00A96415">
              <w:rPr>
                <w:rFonts w:ascii="Times New Roman" w:eastAsia="Times New Roman" w:hAnsi="Times New Roman" w:cs="Times New Roman"/>
                <w:color w:val="000000" w:themeColor="text1"/>
              </w:rPr>
              <w:t xml:space="preserve"> </w:t>
            </w:r>
            <w:proofErr w:type="spellStart"/>
            <w:r w:rsidRPr="00A96415">
              <w:rPr>
                <w:rFonts w:ascii="Times New Roman" w:eastAsia="Times New Roman" w:hAnsi="Times New Roman" w:cs="Times New Roman"/>
                <w:color w:val="000000" w:themeColor="text1"/>
              </w:rPr>
              <w:t>reo</w:t>
            </w:r>
            <w:proofErr w:type="spellEnd"/>
            <w:r w:rsidRPr="00A96415">
              <w:rPr>
                <w:rFonts w:ascii="Times New Roman" w:eastAsia="Times New Roman" w:hAnsi="Times New Roman" w:cs="Times New Roman"/>
                <w:color w:val="000000" w:themeColor="text1"/>
              </w:rPr>
              <w:t xml:space="preserve"> to year</w:t>
            </w:r>
            <w:r w:rsidR="00E5792F">
              <w:rPr>
                <w:rFonts w:ascii="Times New Roman" w:eastAsia="Times New Roman" w:hAnsi="Times New Roman" w:cs="Times New Roman"/>
                <w:color w:val="000000" w:themeColor="text1"/>
              </w:rPr>
              <w:t xml:space="preserve"> 5 and</w:t>
            </w:r>
            <w:r w:rsidRPr="00A96415">
              <w:rPr>
                <w:rFonts w:ascii="Times New Roman" w:eastAsia="Times New Roman" w:hAnsi="Times New Roman" w:cs="Times New Roman"/>
                <w:color w:val="000000" w:themeColor="text1"/>
              </w:rPr>
              <w:t xml:space="preserve"> 6 students </w:t>
            </w:r>
            <w:r w:rsidR="00E5792F">
              <w:rPr>
                <w:rFonts w:ascii="Times New Roman" w:eastAsia="Times New Roman" w:hAnsi="Times New Roman" w:cs="Times New Roman"/>
                <w:color w:val="000000" w:themeColor="text1"/>
              </w:rPr>
              <w:t xml:space="preserve">was erratic due to COVID interruptions and other school commitments. </w:t>
            </w:r>
          </w:p>
          <w:p w14:paraId="2C4B9546"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247C52CA" w14:textId="52F2465B"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teaching of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reo</w:t>
            </w:r>
            <w:proofErr w:type="spellEnd"/>
            <w:r>
              <w:rPr>
                <w:rFonts w:ascii="Times New Roman" w:eastAsia="Times New Roman" w:hAnsi="Times New Roman" w:cs="Times New Roman"/>
              </w:rPr>
              <w:t xml:space="preserve"> in the middle school</w:t>
            </w:r>
            <w:r w:rsidR="00E5792F">
              <w:rPr>
                <w:rFonts w:ascii="Times New Roman" w:eastAsia="Times New Roman" w:hAnsi="Times New Roman" w:cs="Times New Roman"/>
              </w:rPr>
              <w:t xml:space="preserve"> took place weekly</w:t>
            </w:r>
            <w:r>
              <w:rPr>
                <w:rFonts w:ascii="Times New Roman" w:eastAsia="Times New Roman" w:hAnsi="Times New Roman" w:cs="Times New Roman"/>
              </w:rPr>
              <w:t xml:space="preserve"> by Lesley George.</w:t>
            </w:r>
            <w:r w:rsidR="007773BD">
              <w:rPr>
                <w:rFonts w:ascii="Times New Roman" w:eastAsia="Times New Roman" w:hAnsi="Times New Roman" w:cs="Times New Roman"/>
              </w:rPr>
              <w:t xml:space="preserve"> This has worked well.</w:t>
            </w:r>
          </w:p>
          <w:p w14:paraId="5080D85D"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2E3EE9BD" w14:textId="0E242228" w:rsidR="00E5792F" w:rsidRDefault="00ED653C" w:rsidP="00E5792F">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A96415">
              <w:rPr>
                <w:rFonts w:ascii="Times New Roman" w:eastAsia="Times New Roman" w:hAnsi="Times New Roman" w:cs="Times New Roman"/>
                <w:color w:val="000000" w:themeColor="text1"/>
              </w:rPr>
              <w:t xml:space="preserve">Senior kapa haka began for the year on 12 March facilitated by outside </w:t>
            </w:r>
            <w:r w:rsidRPr="00A96415">
              <w:rPr>
                <w:rFonts w:ascii="Times New Roman" w:eastAsia="Times New Roman" w:hAnsi="Times New Roman" w:cs="Times New Roman"/>
                <w:color w:val="000000" w:themeColor="text1"/>
              </w:rPr>
              <w:lastRenderedPageBreak/>
              <w:t>expertise, Matua Gary</w:t>
            </w:r>
            <w:r w:rsidR="00E5792F">
              <w:rPr>
                <w:rFonts w:ascii="Times New Roman" w:eastAsia="Times New Roman" w:hAnsi="Times New Roman" w:cs="Times New Roman"/>
                <w:color w:val="000000" w:themeColor="text1"/>
              </w:rPr>
              <w:t xml:space="preserve">. A junior </w:t>
            </w:r>
            <w:proofErr w:type="spellStart"/>
            <w:r w:rsidR="00E5792F">
              <w:rPr>
                <w:rFonts w:ascii="Times New Roman" w:eastAsia="Times New Roman" w:hAnsi="Times New Roman" w:cs="Times New Roman"/>
                <w:color w:val="000000" w:themeColor="text1"/>
              </w:rPr>
              <w:t>kapahaka</w:t>
            </w:r>
            <w:proofErr w:type="spellEnd"/>
            <w:r w:rsidR="00E5792F">
              <w:rPr>
                <w:rFonts w:ascii="Times New Roman" w:eastAsia="Times New Roman" w:hAnsi="Times New Roman" w:cs="Times New Roman"/>
                <w:color w:val="000000" w:themeColor="text1"/>
              </w:rPr>
              <w:t xml:space="preserve"> was led by two parents on a weekly basis for much of the year.</w:t>
            </w:r>
          </w:p>
          <w:p w14:paraId="5B0D4DCC" w14:textId="75CD20DB" w:rsidR="00ED653C" w:rsidRPr="00C57654" w:rsidRDefault="00ED653C" w:rsidP="00E5792F">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 xml:space="preserve">As there </w:t>
            </w:r>
            <w:r w:rsidR="000D71D4" w:rsidRPr="00C57654">
              <w:rPr>
                <w:rFonts w:ascii="Times New Roman" w:eastAsia="Times New Roman" w:hAnsi="Times New Roman" w:cs="Times New Roman"/>
                <w:color w:val="000000" w:themeColor="text1"/>
              </w:rPr>
              <w:t>was</w:t>
            </w:r>
            <w:r w:rsidRPr="00C57654">
              <w:rPr>
                <w:rFonts w:ascii="Times New Roman" w:eastAsia="Times New Roman" w:hAnsi="Times New Roman" w:cs="Times New Roman"/>
                <w:color w:val="000000" w:themeColor="text1"/>
              </w:rPr>
              <w:t xml:space="preserve"> no </w:t>
            </w:r>
            <w:proofErr w:type="spellStart"/>
            <w:r w:rsidRPr="00C57654">
              <w:rPr>
                <w:rFonts w:ascii="Times New Roman" w:eastAsia="Times New Roman" w:hAnsi="Times New Roman" w:cs="Times New Roman"/>
                <w:color w:val="000000" w:themeColor="text1"/>
              </w:rPr>
              <w:t>Onepoto</w:t>
            </w:r>
            <w:proofErr w:type="spellEnd"/>
            <w:r w:rsidRPr="00C57654">
              <w:rPr>
                <w:rFonts w:ascii="Times New Roman" w:eastAsia="Times New Roman" w:hAnsi="Times New Roman" w:cs="Times New Roman"/>
                <w:color w:val="000000" w:themeColor="text1"/>
              </w:rPr>
              <w:t xml:space="preserve"> kapa haka festival this year, Hauraki host</w:t>
            </w:r>
            <w:r w:rsidR="00E5792F" w:rsidRPr="00C57654">
              <w:rPr>
                <w:rFonts w:ascii="Times New Roman" w:eastAsia="Times New Roman" w:hAnsi="Times New Roman" w:cs="Times New Roman"/>
                <w:color w:val="000000" w:themeColor="text1"/>
              </w:rPr>
              <w:t>ed</w:t>
            </w:r>
            <w:r w:rsidRPr="00C57654">
              <w:rPr>
                <w:rFonts w:ascii="Times New Roman" w:eastAsia="Times New Roman" w:hAnsi="Times New Roman" w:cs="Times New Roman"/>
                <w:color w:val="000000" w:themeColor="text1"/>
              </w:rPr>
              <w:t xml:space="preserve"> th</w:t>
            </w:r>
            <w:r w:rsidR="000D71D4" w:rsidRPr="00C57654">
              <w:rPr>
                <w:rFonts w:ascii="Times New Roman" w:eastAsia="Times New Roman" w:hAnsi="Times New Roman" w:cs="Times New Roman"/>
                <w:color w:val="000000" w:themeColor="text1"/>
              </w:rPr>
              <w:t>e</w:t>
            </w:r>
            <w:r w:rsidRPr="00C57654">
              <w:rPr>
                <w:rFonts w:ascii="Times New Roman" w:eastAsia="Times New Roman" w:hAnsi="Times New Roman" w:cs="Times New Roman"/>
                <w:color w:val="000000" w:themeColor="text1"/>
              </w:rPr>
              <w:t xml:space="preserve"> event for surrounding schools</w:t>
            </w:r>
            <w:r w:rsidR="00E5792F" w:rsidRPr="00C57654">
              <w:rPr>
                <w:rFonts w:ascii="Times New Roman" w:eastAsia="Times New Roman" w:hAnsi="Times New Roman" w:cs="Times New Roman"/>
                <w:color w:val="000000" w:themeColor="text1"/>
              </w:rPr>
              <w:t xml:space="preserve"> on a smaller scale on</w:t>
            </w:r>
            <w:r w:rsidRPr="00C57654">
              <w:rPr>
                <w:rFonts w:ascii="Times New Roman" w:eastAsia="Times New Roman" w:hAnsi="Times New Roman" w:cs="Times New Roman"/>
                <w:color w:val="000000" w:themeColor="text1"/>
              </w:rPr>
              <w:t xml:space="preserve"> Fri 20 November.</w:t>
            </w:r>
            <w:r w:rsidR="00E5792F" w:rsidRPr="00C57654">
              <w:rPr>
                <w:rFonts w:ascii="Times New Roman" w:eastAsia="Times New Roman" w:hAnsi="Times New Roman" w:cs="Times New Roman"/>
                <w:color w:val="000000" w:themeColor="text1"/>
              </w:rPr>
              <w:t xml:space="preserve"> It </w:t>
            </w:r>
            <w:r w:rsidR="007773BD" w:rsidRPr="00C57654">
              <w:rPr>
                <w:rFonts w:ascii="Times New Roman" w:eastAsia="Times New Roman" w:hAnsi="Times New Roman" w:cs="Times New Roman"/>
                <w:color w:val="000000" w:themeColor="text1"/>
              </w:rPr>
              <w:t>appeared to be well received by those who attende</w:t>
            </w:r>
            <w:r w:rsidR="00C57654">
              <w:rPr>
                <w:rFonts w:ascii="Times New Roman" w:eastAsia="Times New Roman" w:hAnsi="Times New Roman" w:cs="Times New Roman"/>
                <w:color w:val="000000" w:themeColor="text1"/>
              </w:rPr>
              <w:t>d.</w:t>
            </w:r>
          </w:p>
          <w:p w14:paraId="69DEAE3A" w14:textId="0DE31586" w:rsidR="00E5792F" w:rsidRPr="00C9400D" w:rsidRDefault="00E5792F" w:rsidP="00E5792F">
            <w:pPr>
              <w:pStyle w:val="Normal1"/>
              <w:widowControl w:val="0"/>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000000" w:themeColor="text1"/>
              </w:rPr>
              <w:t xml:space="preserve">Our kapa haka performed at the </w:t>
            </w:r>
            <w:proofErr w:type="spellStart"/>
            <w:r>
              <w:rPr>
                <w:rFonts w:ascii="Times New Roman" w:eastAsia="Times New Roman" w:hAnsi="Times New Roman" w:cs="Times New Roman"/>
                <w:color w:val="000000" w:themeColor="text1"/>
              </w:rPr>
              <w:t>Bayswater</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Matariki</w:t>
            </w:r>
            <w:proofErr w:type="spellEnd"/>
            <w:r>
              <w:rPr>
                <w:rFonts w:ascii="Times New Roman" w:eastAsia="Times New Roman" w:hAnsi="Times New Roman" w:cs="Times New Roman"/>
                <w:color w:val="000000" w:themeColor="text1"/>
              </w:rPr>
              <w:t xml:space="preserve"> Festival in the middle of the year.</w:t>
            </w:r>
          </w:p>
        </w:tc>
      </w:tr>
      <w:tr w:rsidR="00ED653C" w14:paraId="6BD6ECD3" w14:textId="77777777" w:rsidTr="00104FD1">
        <w:trPr>
          <w:trHeight w:val="183"/>
        </w:trPr>
        <w:tc>
          <w:tcPr>
            <w:tcW w:w="15734" w:type="dxa"/>
            <w:gridSpan w:val="3"/>
            <w:shd w:val="clear" w:color="auto" w:fill="auto"/>
            <w:tcMar>
              <w:top w:w="100" w:type="dxa"/>
              <w:left w:w="100" w:type="dxa"/>
              <w:bottom w:w="100" w:type="dxa"/>
              <w:right w:w="100" w:type="dxa"/>
            </w:tcMar>
          </w:tcPr>
          <w:p w14:paraId="7FAB5B35" w14:textId="77777777" w:rsidR="00ED653C" w:rsidRDefault="00ED653C" w:rsidP="00104FD1">
            <w:pPr>
              <w:pStyle w:val="Normal1"/>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1.6</w:t>
            </w:r>
            <w:r>
              <w:rPr>
                <w:rFonts w:ascii="Times New Roman" w:eastAsia="Times New Roman" w:hAnsi="Times New Roman" w:cs="Times New Roman"/>
              </w:rPr>
              <w:t xml:space="preserve"> </w:t>
            </w:r>
            <w:r>
              <w:rPr>
                <w:rFonts w:ascii="Times New Roman" w:eastAsia="Times New Roman" w:hAnsi="Times New Roman" w:cs="Times New Roman"/>
                <w:b/>
              </w:rPr>
              <w:t xml:space="preserve">Strategic Goal: The provision of a range of cultural and sporting opportunities is an </w:t>
            </w:r>
            <w:proofErr w:type="spellStart"/>
            <w:r>
              <w:rPr>
                <w:rFonts w:ascii="Times New Roman" w:eastAsia="Times New Roman" w:hAnsi="Times New Roman" w:cs="Times New Roman"/>
                <w:b/>
              </w:rPr>
              <w:t>on going</w:t>
            </w:r>
            <w:proofErr w:type="spellEnd"/>
            <w:r>
              <w:rPr>
                <w:rFonts w:ascii="Times New Roman" w:eastAsia="Times New Roman" w:hAnsi="Times New Roman" w:cs="Times New Roman"/>
                <w:b/>
              </w:rPr>
              <w:t xml:space="preserve"> priority.</w:t>
            </w:r>
          </w:p>
        </w:tc>
      </w:tr>
      <w:tr w:rsidR="00ED653C" w14:paraId="78A69A21" w14:textId="77777777" w:rsidTr="00104FD1">
        <w:trPr>
          <w:trHeight w:val="63"/>
        </w:trPr>
        <w:tc>
          <w:tcPr>
            <w:tcW w:w="7469" w:type="dxa"/>
            <w:shd w:val="clear" w:color="auto" w:fill="auto"/>
            <w:tcMar>
              <w:top w:w="100" w:type="dxa"/>
              <w:left w:w="100" w:type="dxa"/>
              <w:bottom w:w="100" w:type="dxa"/>
              <w:right w:w="100" w:type="dxa"/>
            </w:tcMar>
          </w:tcPr>
          <w:p w14:paraId="2F483C2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Provide opportunity for all year 6’s to attend camp. (Chris)</w:t>
            </w:r>
          </w:p>
          <w:p w14:paraId="0137CA55"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Establish Middle, Senior Choir, and Boys’ Choir (Wendy, Tony)</w:t>
            </w:r>
            <w:r>
              <w:rPr>
                <w:rFonts w:ascii="Times New Roman" w:eastAsia="Times New Roman" w:hAnsi="Times New Roman" w:cs="Times New Roman"/>
              </w:rPr>
              <w:br/>
            </w:r>
          </w:p>
          <w:p w14:paraId="5459DA85"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Establish orchestral groups. (Tony)</w:t>
            </w:r>
            <w:r>
              <w:rPr>
                <w:rFonts w:ascii="Times New Roman" w:eastAsia="Times New Roman" w:hAnsi="Times New Roman" w:cs="Times New Roman"/>
              </w:rPr>
              <w:br/>
            </w:r>
          </w:p>
          <w:p w14:paraId="162110A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Establish a rock band. (Tony)</w:t>
            </w:r>
            <w:r>
              <w:rPr>
                <w:rFonts w:ascii="Times New Roman" w:eastAsia="Times New Roman" w:hAnsi="Times New Roman" w:cs="Times New Roman"/>
              </w:rPr>
              <w:br/>
            </w:r>
          </w:p>
          <w:p w14:paraId="0D8806DF"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Perform a musical show for year 5/6 (all staff)</w:t>
            </w:r>
          </w:p>
          <w:p w14:paraId="367C61B1" w14:textId="77777777" w:rsidR="00ED653C" w:rsidRDefault="00ED653C" w:rsidP="00104FD1">
            <w:pPr>
              <w:pStyle w:val="Normal1"/>
              <w:rPr>
                <w:rFonts w:ascii="Times New Roman" w:eastAsia="Times New Roman" w:hAnsi="Times New Roman" w:cs="Times New Roman"/>
              </w:rPr>
            </w:pPr>
          </w:p>
          <w:p w14:paraId="5CBCA47B"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Select cricket team for inter-school matches. (Clarinda)</w:t>
            </w:r>
          </w:p>
          <w:p w14:paraId="4BFEF313" w14:textId="77777777" w:rsidR="00ED653C" w:rsidRDefault="00ED653C" w:rsidP="00104FD1">
            <w:pPr>
              <w:pStyle w:val="Normal1"/>
              <w:rPr>
                <w:rFonts w:ascii="Times New Roman" w:eastAsia="Times New Roman" w:hAnsi="Times New Roman" w:cs="Times New Roman"/>
              </w:rPr>
            </w:pPr>
          </w:p>
          <w:p w14:paraId="0EC00B6E"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Select netball teams years 2-6. (Jessie)</w:t>
            </w:r>
          </w:p>
          <w:p w14:paraId="7883212C" w14:textId="77777777" w:rsidR="00ED653C" w:rsidRDefault="00ED653C" w:rsidP="00104FD1">
            <w:pPr>
              <w:pStyle w:val="Normal1"/>
              <w:rPr>
                <w:rFonts w:ascii="Times New Roman" w:eastAsia="Times New Roman" w:hAnsi="Times New Roman" w:cs="Times New Roman"/>
              </w:rPr>
            </w:pPr>
          </w:p>
          <w:p w14:paraId="599C8740"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Select hockey teams years 3-6. (Chris)</w:t>
            </w:r>
          </w:p>
          <w:p w14:paraId="64FD7C3D" w14:textId="77777777" w:rsidR="00ED653C" w:rsidRDefault="00ED653C" w:rsidP="00104FD1">
            <w:pPr>
              <w:pStyle w:val="Normal1"/>
              <w:rPr>
                <w:rFonts w:ascii="Times New Roman" w:eastAsia="Times New Roman" w:hAnsi="Times New Roman" w:cs="Times New Roman"/>
              </w:rPr>
            </w:pPr>
          </w:p>
          <w:p w14:paraId="6B940FC4"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Select basketball teams years 3-6. (Melanie)</w:t>
            </w:r>
          </w:p>
          <w:p w14:paraId="2A2DC9B7" w14:textId="77777777" w:rsidR="00ED653C" w:rsidRDefault="00ED653C" w:rsidP="00104FD1">
            <w:pPr>
              <w:pStyle w:val="Normal1"/>
              <w:rPr>
                <w:rFonts w:ascii="Times New Roman" w:eastAsia="Times New Roman" w:hAnsi="Times New Roman" w:cs="Times New Roman"/>
              </w:rPr>
            </w:pPr>
          </w:p>
          <w:p w14:paraId="39A04088"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Select rugby teams. (Chris)</w:t>
            </w:r>
          </w:p>
          <w:p w14:paraId="53D86D15" w14:textId="77777777" w:rsidR="00ED653C" w:rsidRDefault="00ED653C" w:rsidP="00104FD1">
            <w:pPr>
              <w:pStyle w:val="Normal1"/>
              <w:rPr>
                <w:rFonts w:ascii="Times New Roman" w:eastAsia="Times New Roman" w:hAnsi="Times New Roman" w:cs="Times New Roman"/>
              </w:rPr>
            </w:pPr>
          </w:p>
          <w:p w14:paraId="30DDAA01"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Select soccer teams. (Chris, Jared)</w:t>
            </w:r>
          </w:p>
          <w:p w14:paraId="42CFA701" w14:textId="77777777" w:rsidR="00ED653C" w:rsidRDefault="00ED653C" w:rsidP="00104FD1">
            <w:pPr>
              <w:pStyle w:val="Normal1"/>
              <w:rPr>
                <w:rFonts w:ascii="Times New Roman" w:eastAsia="Times New Roman" w:hAnsi="Times New Roman" w:cs="Times New Roman"/>
              </w:rPr>
            </w:pPr>
          </w:p>
          <w:p w14:paraId="3346A582"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Hold annual sports events for each of swimming, cross country, </w:t>
            </w:r>
          </w:p>
          <w:p w14:paraId="38484564"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athletics. (all staff)</w:t>
            </w:r>
          </w:p>
        </w:tc>
        <w:tc>
          <w:tcPr>
            <w:tcW w:w="1328" w:type="dxa"/>
            <w:shd w:val="clear" w:color="auto" w:fill="auto"/>
            <w:tcMar>
              <w:top w:w="100" w:type="dxa"/>
              <w:left w:w="100" w:type="dxa"/>
              <w:bottom w:w="100" w:type="dxa"/>
              <w:right w:w="100" w:type="dxa"/>
            </w:tcMar>
          </w:tcPr>
          <w:p w14:paraId="479AED03"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1D836435"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54A8101B" w14:textId="77777777" w:rsidR="00ED653C" w:rsidRDefault="00ED653C" w:rsidP="00104FD1">
            <w:pPr>
              <w:pStyle w:val="Normal1"/>
              <w:jc w:val="center"/>
              <w:rPr>
                <w:rFonts w:ascii="Times New Roman" w:eastAsia="Times New Roman" w:hAnsi="Times New Roman" w:cs="Times New Roman"/>
              </w:rPr>
            </w:pPr>
          </w:p>
          <w:p w14:paraId="4E7EC741"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70AEF495" w14:textId="77777777" w:rsidR="00ED653C" w:rsidRDefault="00ED653C" w:rsidP="00104FD1">
            <w:pPr>
              <w:pStyle w:val="Normal1"/>
              <w:jc w:val="center"/>
              <w:rPr>
                <w:rFonts w:ascii="Times New Roman" w:eastAsia="Times New Roman" w:hAnsi="Times New Roman" w:cs="Times New Roman"/>
              </w:rPr>
            </w:pPr>
          </w:p>
          <w:p w14:paraId="02E9EE85"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3</w:t>
            </w:r>
            <w:r>
              <w:rPr>
                <w:rFonts w:ascii="Times New Roman" w:eastAsia="Times New Roman" w:hAnsi="Times New Roman" w:cs="Times New Roman"/>
              </w:rPr>
              <w:br/>
            </w:r>
          </w:p>
          <w:p w14:paraId="6370177E"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2</w:t>
            </w:r>
          </w:p>
          <w:p w14:paraId="5E4218F0" w14:textId="77777777" w:rsidR="00ED653C" w:rsidRDefault="00ED653C" w:rsidP="00104FD1">
            <w:pPr>
              <w:pStyle w:val="Normal1"/>
              <w:jc w:val="center"/>
              <w:rPr>
                <w:rFonts w:ascii="Times New Roman" w:eastAsia="Times New Roman" w:hAnsi="Times New Roman" w:cs="Times New Roman"/>
              </w:rPr>
            </w:pPr>
          </w:p>
          <w:p w14:paraId="28C389B4"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7086820C" w14:textId="77777777" w:rsidR="00ED653C" w:rsidRDefault="00ED653C" w:rsidP="00104FD1">
            <w:pPr>
              <w:pStyle w:val="Normal1"/>
              <w:jc w:val="center"/>
              <w:rPr>
                <w:rFonts w:ascii="Times New Roman" w:eastAsia="Times New Roman" w:hAnsi="Times New Roman" w:cs="Times New Roman"/>
              </w:rPr>
            </w:pPr>
          </w:p>
          <w:p w14:paraId="73380762"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2</w:t>
            </w:r>
          </w:p>
          <w:p w14:paraId="478032B6" w14:textId="77777777" w:rsidR="00ED653C" w:rsidRDefault="00ED653C" w:rsidP="00104FD1">
            <w:pPr>
              <w:pStyle w:val="Normal1"/>
              <w:jc w:val="center"/>
              <w:rPr>
                <w:rFonts w:ascii="Times New Roman" w:eastAsia="Times New Roman" w:hAnsi="Times New Roman" w:cs="Times New Roman"/>
              </w:rPr>
            </w:pPr>
          </w:p>
          <w:p w14:paraId="1C26508D"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2</w:t>
            </w:r>
          </w:p>
          <w:p w14:paraId="04ED024D" w14:textId="77777777" w:rsidR="00ED653C" w:rsidRDefault="00ED653C" w:rsidP="00104FD1">
            <w:pPr>
              <w:pStyle w:val="Normal1"/>
              <w:jc w:val="center"/>
              <w:rPr>
                <w:rFonts w:ascii="Times New Roman" w:eastAsia="Times New Roman" w:hAnsi="Times New Roman" w:cs="Times New Roman"/>
              </w:rPr>
            </w:pPr>
          </w:p>
          <w:p w14:paraId="137DE59E"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5FDEA73A" w14:textId="77777777" w:rsidR="00ED653C" w:rsidRDefault="00ED653C" w:rsidP="00104FD1">
            <w:pPr>
              <w:pStyle w:val="Normal1"/>
              <w:jc w:val="center"/>
              <w:rPr>
                <w:rFonts w:ascii="Times New Roman" w:eastAsia="Times New Roman" w:hAnsi="Times New Roman" w:cs="Times New Roman"/>
              </w:rPr>
            </w:pPr>
          </w:p>
          <w:p w14:paraId="7BC24B30"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2</w:t>
            </w:r>
          </w:p>
          <w:p w14:paraId="67CB5896" w14:textId="77777777" w:rsidR="00ED653C" w:rsidRDefault="00ED653C" w:rsidP="00104FD1">
            <w:pPr>
              <w:pStyle w:val="Normal1"/>
              <w:jc w:val="center"/>
              <w:rPr>
                <w:rFonts w:ascii="Times New Roman" w:eastAsia="Times New Roman" w:hAnsi="Times New Roman" w:cs="Times New Roman"/>
              </w:rPr>
            </w:pPr>
          </w:p>
          <w:p w14:paraId="7F125EE9"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2</w:t>
            </w:r>
          </w:p>
          <w:p w14:paraId="7ED00A79" w14:textId="77777777" w:rsidR="00ED653C" w:rsidRDefault="00ED653C" w:rsidP="00104FD1">
            <w:pPr>
              <w:pStyle w:val="Normal1"/>
              <w:jc w:val="center"/>
              <w:rPr>
                <w:rFonts w:ascii="Times New Roman" w:eastAsia="Times New Roman" w:hAnsi="Times New Roman" w:cs="Times New Roman"/>
              </w:rPr>
            </w:pPr>
          </w:p>
          <w:p w14:paraId="0E2ED1A6" w14:textId="320366A5"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 xml:space="preserve">Terms 1, 2, </w:t>
            </w:r>
            <w:r w:rsidR="007773BD">
              <w:rPr>
                <w:rFonts w:ascii="Times New Roman" w:eastAsia="Times New Roman" w:hAnsi="Times New Roman" w:cs="Times New Roman"/>
              </w:rPr>
              <w:t xml:space="preserve">3, </w:t>
            </w:r>
            <w:r>
              <w:rPr>
                <w:rFonts w:ascii="Times New Roman" w:eastAsia="Times New Roman" w:hAnsi="Times New Roman" w:cs="Times New Roman"/>
              </w:rPr>
              <w:t>4</w:t>
            </w:r>
          </w:p>
        </w:tc>
        <w:tc>
          <w:tcPr>
            <w:tcW w:w="6937" w:type="dxa"/>
            <w:shd w:val="clear" w:color="auto" w:fill="auto"/>
            <w:tcMar>
              <w:top w:w="100" w:type="dxa"/>
              <w:left w:w="100" w:type="dxa"/>
              <w:bottom w:w="100" w:type="dxa"/>
              <w:right w:w="100" w:type="dxa"/>
            </w:tcMar>
          </w:tcPr>
          <w:p w14:paraId="352D935D" w14:textId="26181811"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All year 6 students attended a very successful school camp in</w:t>
            </w:r>
            <w:r w:rsidR="00597627">
              <w:rPr>
                <w:rFonts w:ascii="Times New Roman" w:eastAsia="Times New Roman" w:hAnsi="Times New Roman" w:cs="Times New Roman"/>
              </w:rPr>
              <w:t xml:space="preserve"> term 1,</w:t>
            </w:r>
            <w:r>
              <w:rPr>
                <w:rFonts w:ascii="Times New Roman" w:eastAsia="Times New Roman" w:hAnsi="Times New Roman" w:cs="Times New Roman"/>
              </w:rPr>
              <w:t xml:space="preserve"> week 2.</w:t>
            </w:r>
          </w:p>
          <w:p w14:paraId="307B2A42"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0010E6CB" w14:textId="0702F2D4"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Year 5 and year 6 orchestras </w:t>
            </w:r>
            <w:r w:rsidR="00597627">
              <w:rPr>
                <w:rFonts w:ascii="Times New Roman" w:eastAsia="Times New Roman" w:hAnsi="Times New Roman" w:cs="Times New Roman"/>
              </w:rPr>
              <w:t xml:space="preserve">were </w:t>
            </w:r>
            <w:r>
              <w:rPr>
                <w:rFonts w:ascii="Times New Roman" w:eastAsia="Times New Roman" w:hAnsi="Times New Roman" w:cs="Times New Roman"/>
              </w:rPr>
              <w:t>set up and met for weekly practices.</w:t>
            </w:r>
          </w:p>
          <w:p w14:paraId="2372B1CB"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021B8D7F" w14:textId="5B7B0D93" w:rsidR="00ED653C" w:rsidRPr="00C57654"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 xml:space="preserve">Auditions </w:t>
            </w:r>
            <w:r w:rsidR="00597627" w:rsidRPr="00C57654">
              <w:rPr>
                <w:rFonts w:ascii="Times New Roman" w:eastAsia="Times New Roman" w:hAnsi="Times New Roman" w:cs="Times New Roman"/>
                <w:color w:val="000000" w:themeColor="text1"/>
              </w:rPr>
              <w:t>were</w:t>
            </w:r>
            <w:r w:rsidRPr="00C57654">
              <w:rPr>
                <w:rFonts w:ascii="Times New Roman" w:eastAsia="Times New Roman" w:hAnsi="Times New Roman" w:cs="Times New Roman"/>
                <w:color w:val="000000" w:themeColor="text1"/>
              </w:rPr>
              <w:t xml:space="preserve"> complete</w:t>
            </w:r>
            <w:r w:rsidR="00597627" w:rsidRPr="00C57654">
              <w:rPr>
                <w:rFonts w:ascii="Times New Roman" w:eastAsia="Times New Roman" w:hAnsi="Times New Roman" w:cs="Times New Roman"/>
                <w:color w:val="000000" w:themeColor="text1"/>
              </w:rPr>
              <w:t>d</w:t>
            </w:r>
            <w:r w:rsidRPr="00C57654">
              <w:rPr>
                <w:rFonts w:ascii="Times New Roman" w:eastAsia="Times New Roman" w:hAnsi="Times New Roman" w:cs="Times New Roman"/>
                <w:color w:val="000000" w:themeColor="text1"/>
              </w:rPr>
              <w:t xml:space="preserve"> for principal characters in our school show </w:t>
            </w:r>
            <w:proofErr w:type="spellStart"/>
            <w:r w:rsidRPr="00C57654">
              <w:rPr>
                <w:rFonts w:ascii="Times New Roman" w:eastAsia="Times New Roman" w:hAnsi="Times New Roman" w:cs="Times New Roman"/>
                <w:i/>
                <w:color w:val="000000" w:themeColor="text1"/>
              </w:rPr>
              <w:t>Kidsummer</w:t>
            </w:r>
            <w:proofErr w:type="spellEnd"/>
            <w:r w:rsidRPr="00C57654">
              <w:rPr>
                <w:rFonts w:ascii="Times New Roman" w:eastAsia="Times New Roman" w:hAnsi="Times New Roman" w:cs="Times New Roman"/>
                <w:i/>
                <w:color w:val="000000" w:themeColor="text1"/>
              </w:rPr>
              <w:t xml:space="preserve"> Knights Dream</w:t>
            </w:r>
            <w:r w:rsidR="00597627" w:rsidRPr="00C57654">
              <w:rPr>
                <w:rFonts w:ascii="Times New Roman" w:eastAsia="Times New Roman" w:hAnsi="Times New Roman" w:cs="Times New Roman"/>
                <w:i/>
                <w:color w:val="000000" w:themeColor="text1"/>
              </w:rPr>
              <w:t xml:space="preserve">. </w:t>
            </w:r>
            <w:r w:rsidR="00597627" w:rsidRPr="00C57654">
              <w:rPr>
                <w:rFonts w:ascii="Times New Roman" w:eastAsia="Times New Roman" w:hAnsi="Times New Roman" w:cs="Times New Roman"/>
                <w:iCs/>
                <w:color w:val="000000" w:themeColor="text1"/>
              </w:rPr>
              <w:t>This was planned for June but after two postponements it was finally performed in late October.</w:t>
            </w:r>
            <w:r w:rsidRPr="00C57654">
              <w:rPr>
                <w:rFonts w:ascii="Times New Roman" w:eastAsia="Times New Roman" w:hAnsi="Times New Roman" w:cs="Times New Roman"/>
                <w:color w:val="000000" w:themeColor="text1"/>
              </w:rPr>
              <w:t xml:space="preserve"> </w:t>
            </w:r>
          </w:p>
          <w:p w14:paraId="760FEC98" w14:textId="06785A63" w:rsidR="00ED653C" w:rsidRPr="00C57654"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 xml:space="preserve">Rehearsals </w:t>
            </w:r>
            <w:r w:rsidR="00597627" w:rsidRPr="00C57654">
              <w:rPr>
                <w:rFonts w:ascii="Times New Roman" w:eastAsia="Times New Roman" w:hAnsi="Times New Roman" w:cs="Times New Roman"/>
                <w:color w:val="000000" w:themeColor="text1"/>
              </w:rPr>
              <w:t>were</w:t>
            </w:r>
            <w:r w:rsidRPr="00C57654">
              <w:rPr>
                <w:rFonts w:ascii="Times New Roman" w:eastAsia="Times New Roman" w:hAnsi="Times New Roman" w:cs="Times New Roman"/>
                <w:color w:val="000000" w:themeColor="text1"/>
              </w:rPr>
              <w:t xml:space="preserve"> on going and include</w:t>
            </w:r>
            <w:r w:rsidR="00597627" w:rsidRPr="00C57654">
              <w:rPr>
                <w:rFonts w:ascii="Times New Roman" w:eastAsia="Times New Roman" w:hAnsi="Times New Roman" w:cs="Times New Roman"/>
                <w:color w:val="000000" w:themeColor="text1"/>
              </w:rPr>
              <w:t>d some</w:t>
            </w:r>
            <w:r w:rsidRPr="00C57654">
              <w:rPr>
                <w:rFonts w:ascii="Times New Roman" w:eastAsia="Times New Roman" w:hAnsi="Times New Roman" w:cs="Times New Roman"/>
                <w:color w:val="000000" w:themeColor="text1"/>
              </w:rPr>
              <w:t xml:space="preserve"> Sunday afternoons as well</w:t>
            </w:r>
            <w:r w:rsidR="00597627" w:rsidRPr="00C57654">
              <w:rPr>
                <w:rFonts w:ascii="Times New Roman" w:eastAsia="Times New Roman" w:hAnsi="Times New Roman" w:cs="Times New Roman"/>
                <w:color w:val="000000" w:themeColor="text1"/>
              </w:rPr>
              <w:t xml:space="preserve">. </w:t>
            </w:r>
            <w:r w:rsidRPr="00C57654">
              <w:rPr>
                <w:rFonts w:ascii="Times New Roman" w:eastAsia="Times New Roman" w:hAnsi="Times New Roman" w:cs="Times New Roman"/>
                <w:color w:val="000000" w:themeColor="text1"/>
              </w:rPr>
              <w:t xml:space="preserve">Lighting and sound assistance </w:t>
            </w:r>
            <w:r w:rsidR="00597627" w:rsidRPr="00C57654">
              <w:rPr>
                <w:rFonts w:ascii="Times New Roman" w:eastAsia="Times New Roman" w:hAnsi="Times New Roman" w:cs="Times New Roman"/>
                <w:color w:val="000000" w:themeColor="text1"/>
              </w:rPr>
              <w:t>using outside expertise was</w:t>
            </w:r>
            <w:r w:rsidRPr="00C57654">
              <w:rPr>
                <w:rFonts w:ascii="Times New Roman" w:eastAsia="Times New Roman" w:hAnsi="Times New Roman" w:cs="Times New Roman"/>
                <w:color w:val="000000" w:themeColor="text1"/>
              </w:rPr>
              <w:t xml:space="preserve"> </w:t>
            </w:r>
            <w:proofErr w:type="spellStart"/>
            <w:r w:rsidRPr="00C57654">
              <w:rPr>
                <w:rFonts w:ascii="Times New Roman" w:eastAsia="Times New Roman" w:hAnsi="Times New Roman" w:cs="Times New Roman"/>
                <w:color w:val="000000" w:themeColor="text1"/>
              </w:rPr>
              <w:t>organised</w:t>
            </w:r>
            <w:proofErr w:type="spellEnd"/>
            <w:r w:rsidRPr="00C57654">
              <w:rPr>
                <w:rFonts w:ascii="Times New Roman" w:eastAsia="Times New Roman" w:hAnsi="Times New Roman" w:cs="Times New Roman"/>
                <w:color w:val="000000" w:themeColor="text1"/>
              </w:rPr>
              <w:t xml:space="preserve"> and </w:t>
            </w:r>
            <w:r w:rsidR="00597627" w:rsidRPr="00C57654">
              <w:rPr>
                <w:rFonts w:ascii="Times New Roman" w:eastAsia="Times New Roman" w:hAnsi="Times New Roman" w:cs="Times New Roman"/>
                <w:color w:val="000000" w:themeColor="text1"/>
              </w:rPr>
              <w:t xml:space="preserve">two parents took charge of </w:t>
            </w:r>
            <w:r w:rsidRPr="00C57654">
              <w:rPr>
                <w:rFonts w:ascii="Times New Roman" w:eastAsia="Times New Roman" w:hAnsi="Times New Roman" w:cs="Times New Roman"/>
                <w:color w:val="000000" w:themeColor="text1"/>
              </w:rPr>
              <w:t xml:space="preserve">costumes </w:t>
            </w:r>
            <w:r w:rsidR="00597627" w:rsidRPr="00C57654">
              <w:rPr>
                <w:rFonts w:ascii="Times New Roman" w:eastAsia="Times New Roman" w:hAnsi="Times New Roman" w:cs="Times New Roman"/>
                <w:color w:val="000000" w:themeColor="text1"/>
              </w:rPr>
              <w:t xml:space="preserve">that were </w:t>
            </w:r>
            <w:proofErr w:type="gramStart"/>
            <w:r w:rsidR="00597627" w:rsidRPr="00C57654">
              <w:rPr>
                <w:rFonts w:ascii="Times New Roman" w:eastAsia="Times New Roman" w:hAnsi="Times New Roman" w:cs="Times New Roman"/>
                <w:color w:val="000000" w:themeColor="text1"/>
              </w:rPr>
              <w:t>outstanding.</w:t>
            </w:r>
            <w:r w:rsidRPr="00C57654">
              <w:rPr>
                <w:rFonts w:ascii="Times New Roman" w:eastAsia="Times New Roman" w:hAnsi="Times New Roman" w:cs="Times New Roman"/>
                <w:color w:val="000000" w:themeColor="text1"/>
              </w:rPr>
              <w:t>.</w:t>
            </w:r>
            <w:proofErr w:type="gramEnd"/>
          </w:p>
          <w:p w14:paraId="4AA859D8" w14:textId="77777777" w:rsidR="00ED653C" w:rsidRPr="007773BD"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FF0000"/>
              </w:rPr>
            </w:pPr>
          </w:p>
          <w:p w14:paraId="378B9D45" w14:textId="6EC302CA" w:rsidR="00ED653C" w:rsidRDefault="00597627"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Nine winter netball teams were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but got to play very few games due to Covid.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there were three teams that played in the summer league during term 4.</w:t>
            </w:r>
          </w:p>
          <w:p w14:paraId="021D25D4" w14:textId="53CC7FCC" w:rsidR="00ED653C" w:rsidRPr="00A9641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A96415">
              <w:rPr>
                <w:rFonts w:ascii="Times New Roman" w:eastAsia="Times New Roman" w:hAnsi="Times New Roman" w:cs="Times New Roman"/>
                <w:color w:val="000000" w:themeColor="text1"/>
              </w:rPr>
              <w:t>Two cricket teams were selected and 1</w:t>
            </w:r>
            <w:r w:rsidRPr="00A96415">
              <w:rPr>
                <w:rFonts w:ascii="Times New Roman" w:eastAsia="Times New Roman" w:hAnsi="Times New Roman" w:cs="Times New Roman"/>
                <w:color w:val="000000" w:themeColor="text1"/>
                <w:vertAlign w:val="superscript"/>
              </w:rPr>
              <w:t>st</w:t>
            </w:r>
            <w:r w:rsidRPr="00A96415">
              <w:rPr>
                <w:rFonts w:ascii="Times New Roman" w:eastAsia="Times New Roman" w:hAnsi="Times New Roman" w:cs="Times New Roman"/>
                <w:color w:val="000000" w:themeColor="text1"/>
              </w:rPr>
              <w:t xml:space="preserve"> and 2</w:t>
            </w:r>
            <w:r w:rsidRPr="00A96415">
              <w:rPr>
                <w:rFonts w:ascii="Times New Roman" w:eastAsia="Times New Roman" w:hAnsi="Times New Roman" w:cs="Times New Roman"/>
                <w:color w:val="000000" w:themeColor="text1"/>
                <w:vertAlign w:val="superscript"/>
              </w:rPr>
              <w:t xml:space="preserve">nd </w:t>
            </w:r>
            <w:r w:rsidRPr="00A96415">
              <w:rPr>
                <w:rFonts w:ascii="Times New Roman" w:eastAsia="Times New Roman" w:hAnsi="Times New Roman" w:cs="Times New Roman"/>
                <w:color w:val="000000" w:themeColor="text1"/>
              </w:rPr>
              <w:t>X1. Three inter-school matches were planned but we only managed to play one of thes</w:t>
            </w:r>
            <w:r w:rsidR="00E911A8">
              <w:rPr>
                <w:rFonts w:ascii="Times New Roman" w:eastAsia="Times New Roman" w:hAnsi="Times New Roman" w:cs="Times New Roman"/>
                <w:color w:val="000000" w:themeColor="text1"/>
              </w:rPr>
              <w:t>e</w:t>
            </w:r>
            <w:r w:rsidRPr="00A96415">
              <w:rPr>
                <w:rFonts w:ascii="Times New Roman" w:eastAsia="Times New Roman" w:hAnsi="Times New Roman" w:cs="Times New Roman"/>
                <w:color w:val="000000" w:themeColor="text1"/>
              </w:rPr>
              <w:t xml:space="preserve"> against Vauxhall before lockdown.</w:t>
            </w:r>
          </w:p>
          <w:p w14:paraId="3340ED9D"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5CE87155" w14:textId="3B32BE0E" w:rsidR="00ED653C" w:rsidRPr="003D29C6"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3D29C6">
              <w:rPr>
                <w:rFonts w:ascii="Times New Roman" w:eastAsia="Times New Roman" w:hAnsi="Times New Roman" w:cs="Times New Roman"/>
                <w:color w:val="000000" w:themeColor="text1"/>
              </w:rPr>
              <w:t>Six basketball teams play</w:t>
            </w:r>
            <w:r w:rsidR="00597627">
              <w:rPr>
                <w:rFonts w:ascii="Times New Roman" w:eastAsia="Times New Roman" w:hAnsi="Times New Roman" w:cs="Times New Roman"/>
                <w:color w:val="000000" w:themeColor="text1"/>
              </w:rPr>
              <w:t>ed</w:t>
            </w:r>
            <w:r w:rsidRPr="003D29C6">
              <w:rPr>
                <w:rFonts w:ascii="Times New Roman" w:eastAsia="Times New Roman" w:hAnsi="Times New Roman" w:cs="Times New Roman"/>
                <w:color w:val="000000" w:themeColor="text1"/>
              </w:rPr>
              <w:t xml:space="preserve"> over one long semester instead of two. </w:t>
            </w:r>
          </w:p>
          <w:p w14:paraId="5C50BDCB" w14:textId="77777777" w:rsidR="00ED653C" w:rsidRPr="003D29C6"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40A729AF" w14:textId="049FFFB7" w:rsidR="00597627"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3D29C6">
              <w:rPr>
                <w:rFonts w:ascii="Times New Roman" w:eastAsia="Times New Roman" w:hAnsi="Times New Roman" w:cs="Times New Roman"/>
                <w:color w:val="000000" w:themeColor="text1"/>
              </w:rPr>
              <w:t xml:space="preserve">Three hockey teams </w:t>
            </w:r>
            <w:r w:rsidR="00597627">
              <w:rPr>
                <w:rFonts w:ascii="Times New Roman" w:eastAsia="Times New Roman" w:hAnsi="Times New Roman" w:cs="Times New Roman"/>
                <w:color w:val="000000" w:themeColor="text1"/>
              </w:rPr>
              <w:t>were</w:t>
            </w:r>
            <w:r w:rsidRPr="003D29C6">
              <w:rPr>
                <w:rFonts w:ascii="Times New Roman" w:eastAsia="Times New Roman" w:hAnsi="Times New Roman" w:cs="Times New Roman"/>
                <w:color w:val="000000" w:themeColor="text1"/>
              </w:rPr>
              <w:t xml:space="preserve"> registered and beg</w:t>
            </w:r>
            <w:r>
              <w:rPr>
                <w:rFonts w:ascii="Times New Roman" w:eastAsia="Times New Roman" w:hAnsi="Times New Roman" w:cs="Times New Roman"/>
                <w:color w:val="000000" w:themeColor="text1"/>
              </w:rPr>
              <w:t>an</w:t>
            </w:r>
            <w:r w:rsidRPr="003D29C6">
              <w:rPr>
                <w:rFonts w:ascii="Times New Roman" w:eastAsia="Times New Roman" w:hAnsi="Times New Roman" w:cs="Times New Roman"/>
                <w:color w:val="000000" w:themeColor="text1"/>
              </w:rPr>
              <w:t xml:space="preserve"> play at the beginning of </w:t>
            </w:r>
            <w:r>
              <w:rPr>
                <w:rFonts w:ascii="Times New Roman" w:eastAsia="Times New Roman" w:hAnsi="Times New Roman" w:cs="Times New Roman"/>
                <w:color w:val="000000" w:themeColor="text1"/>
              </w:rPr>
              <w:t xml:space="preserve">term </w:t>
            </w:r>
          </w:p>
          <w:p w14:paraId="6C0BD573" w14:textId="47858E00" w:rsidR="00FE28E7" w:rsidRPr="00597627" w:rsidRDefault="00597627"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597627">
              <w:rPr>
                <w:rFonts w:ascii="Times New Roman" w:eastAsia="Times New Roman" w:hAnsi="Times New Roman" w:cs="Times New Roman"/>
                <w:color w:val="000000" w:themeColor="text1"/>
              </w:rPr>
              <w:t xml:space="preserve">Eleven </w:t>
            </w:r>
            <w:r w:rsidR="003E5F9B" w:rsidRPr="00597627">
              <w:rPr>
                <w:rFonts w:ascii="Times New Roman" w:eastAsia="Times New Roman" w:hAnsi="Times New Roman" w:cs="Times New Roman"/>
                <w:color w:val="000000" w:themeColor="text1"/>
              </w:rPr>
              <w:t xml:space="preserve">touch rugby teams </w:t>
            </w:r>
            <w:r>
              <w:rPr>
                <w:rFonts w:ascii="Times New Roman" w:eastAsia="Times New Roman" w:hAnsi="Times New Roman" w:cs="Times New Roman"/>
                <w:color w:val="000000" w:themeColor="text1"/>
              </w:rPr>
              <w:t>were</w:t>
            </w:r>
            <w:r w:rsidR="003E5F9B" w:rsidRPr="00597627">
              <w:rPr>
                <w:rFonts w:ascii="Times New Roman" w:eastAsia="Times New Roman" w:hAnsi="Times New Roman" w:cs="Times New Roman"/>
                <w:color w:val="000000" w:themeColor="text1"/>
              </w:rPr>
              <w:t xml:space="preserve"> registered for the summer league.</w:t>
            </w:r>
          </w:p>
          <w:p w14:paraId="05ADC455" w14:textId="77777777" w:rsidR="00ED653C" w:rsidRPr="003D29C6"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7651A79C" w14:textId="69A56978" w:rsidR="00ED653C" w:rsidRPr="00597627"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3D29C6">
              <w:rPr>
                <w:rFonts w:ascii="Times New Roman" w:eastAsia="Times New Roman" w:hAnsi="Times New Roman" w:cs="Times New Roman"/>
                <w:color w:val="000000" w:themeColor="text1"/>
              </w:rPr>
              <w:t xml:space="preserve">The annual school wide </w:t>
            </w:r>
            <w:proofErr w:type="gramStart"/>
            <w:r w:rsidRPr="003D29C6">
              <w:rPr>
                <w:rFonts w:ascii="Times New Roman" w:eastAsia="Times New Roman" w:hAnsi="Times New Roman" w:cs="Times New Roman"/>
                <w:color w:val="000000" w:themeColor="text1"/>
              </w:rPr>
              <w:t>cross country</w:t>
            </w:r>
            <w:proofErr w:type="gramEnd"/>
            <w:r w:rsidRPr="003D29C6">
              <w:rPr>
                <w:rFonts w:ascii="Times New Roman" w:eastAsia="Times New Roman" w:hAnsi="Times New Roman" w:cs="Times New Roman"/>
                <w:color w:val="000000" w:themeColor="text1"/>
              </w:rPr>
              <w:t xml:space="preserve"> event took place on 17 June in perfect </w:t>
            </w:r>
            <w:r w:rsidRPr="003D29C6">
              <w:rPr>
                <w:rFonts w:ascii="Times New Roman" w:eastAsia="Times New Roman" w:hAnsi="Times New Roman" w:cs="Times New Roman"/>
                <w:color w:val="000000" w:themeColor="text1"/>
              </w:rPr>
              <w:lastRenderedPageBreak/>
              <w:t>weather conditions. The top runners</w:t>
            </w:r>
            <w:r w:rsidR="00FE28E7">
              <w:rPr>
                <w:rFonts w:ascii="Times New Roman" w:eastAsia="Times New Roman" w:hAnsi="Times New Roman" w:cs="Times New Roman"/>
                <w:color w:val="000000" w:themeColor="text1"/>
              </w:rPr>
              <w:t xml:space="preserve"> were to </w:t>
            </w:r>
            <w:r w:rsidRPr="003D29C6">
              <w:rPr>
                <w:rFonts w:ascii="Times New Roman" w:eastAsia="Times New Roman" w:hAnsi="Times New Roman" w:cs="Times New Roman"/>
                <w:color w:val="000000" w:themeColor="text1"/>
              </w:rPr>
              <w:t>represent Hauraki at the inter-school event</w:t>
            </w:r>
            <w:r w:rsidR="00FE28E7">
              <w:rPr>
                <w:rFonts w:ascii="Times New Roman" w:eastAsia="Times New Roman" w:hAnsi="Times New Roman" w:cs="Times New Roman"/>
                <w:color w:val="000000" w:themeColor="text1"/>
              </w:rPr>
              <w:t xml:space="preserve"> but this </w:t>
            </w:r>
            <w:r w:rsidR="00597627" w:rsidRPr="00597627">
              <w:rPr>
                <w:rFonts w:ascii="Times New Roman" w:eastAsia="Times New Roman" w:hAnsi="Times New Roman" w:cs="Times New Roman"/>
                <w:color w:val="000000" w:themeColor="text1"/>
              </w:rPr>
              <w:t xml:space="preserve">event was </w:t>
            </w:r>
            <w:r w:rsidR="00FE28E7" w:rsidRPr="00597627">
              <w:rPr>
                <w:rFonts w:ascii="Times New Roman" w:eastAsia="Times New Roman" w:hAnsi="Times New Roman" w:cs="Times New Roman"/>
                <w:color w:val="000000" w:themeColor="text1"/>
              </w:rPr>
              <w:t>cancelled.</w:t>
            </w:r>
          </w:p>
          <w:p w14:paraId="3598131B"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66B8071E" w14:textId="63A4C9AA"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ED60E8">
              <w:rPr>
                <w:rFonts w:ascii="Times New Roman" w:eastAsia="Times New Roman" w:hAnsi="Times New Roman" w:cs="Times New Roman"/>
                <w:color w:val="000000" w:themeColor="text1"/>
              </w:rPr>
              <w:t>Separate annual junior (27 February), middle (25 February</w:t>
            </w:r>
            <w:r w:rsidR="00267B07">
              <w:rPr>
                <w:rFonts w:ascii="Times New Roman" w:eastAsia="Times New Roman" w:hAnsi="Times New Roman" w:cs="Times New Roman"/>
                <w:color w:val="000000" w:themeColor="text1"/>
              </w:rPr>
              <w:t xml:space="preserve">) </w:t>
            </w:r>
            <w:r w:rsidRPr="00ED60E8">
              <w:rPr>
                <w:rFonts w:ascii="Times New Roman" w:eastAsia="Times New Roman" w:hAnsi="Times New Roman" w:cs="Times New Roman"/>
                <w:color w:val="000000" w:themeColor="text1"/>
              </w:rPr>
              <w:t xml:space="preserve">and senior (2 March) school swimming events took place in Term 1 as scheduled. </w:t>
            </w:r>
          </w:p>
          <w:p w14:paraId="43BDD256" w14:textId="77777777" w:rsidR="00597627" w:rsidRDefault="00597627"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6F6AB1D0" w14:textId="77777777" w:rsidR="00597627" w:rsidRPr="00C57654" w:rsidRDefault="00597627"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Middle and senior school Athletics Sports took place on 17 November and the junior event was held on the 18 November.</w:t>
            </w:r>
          </w:p>
          <w:p w14:paraId="2621C59B" w14:textId="2EC10678" w:rsidR="002E4A78" w:rsidRPr="00426596" w:rsidRDefault="002E4A78" w:rsidP="00104FD1">
            <w:pPr>
              <w:pStyle w:val="Normal1"/>
              <w:widowControl w:val="0"/>
              <w:pBdr>
                <w:top w:val="nil"/>
                <w:left w:val="nil"/>
                <w:bottom w:val="nil"/>
                <w:right w:val="nil"/>
                <w:between w:val="nil"/>
              </w:pBdr>
              <w:rPr>
                <w:rFonts w:ascii="Times New Roman" w:eastAsia="Times New Roman" w:hAnsi="Times New Roman" w:cs="Times New Roman"/>
                <w:color w:val="FF0000"/>
              </w:rPr>
            </w:pPr>
            <w:r w:rsidRPr="00C57654">
              <w:rPr>
                <w:rFonts w:ascii="Times New Roman" w:eastAsia="Times New Roman" w:hAnsi="Times New Roman" w:cs="Times New Roman"/>
                <w:color w:val="000000" w:themeColor="text1"/>
              </w:rPr>
              <w:t>The inter-school event took place on 2 December with 42 students competing. We</w:t>
            </w:r>
            <w:r w:rsidR="009A3F39" w:rsidRPr="00C57654">
              <w:rPr>
                <w:rFonts w:ascii="Times New Roman" w:eastAsia="Times New Roman" w:hAnsi="Times New Roman" w:cs="Times New Roman"/>
                <w:color w:val="000000" w:themeColor="text1"/>
              </w:rPr>
              <w:t xml:space="preserve"> achieved placings in</w:t>
            </w:r>
            <w:r w:rsidRPr="00C57654">
              <w:rPr>
                <w:rFonts w:ascii="Times New Roman" w:eastAsia="Times New Roman" w:hAnsi="Times New Roman" w:cs="Times New Roman"/>
                <w:color w:val="000000" w:themeColor="text1"/>
              </w:rPr>
              <w:t xml:space="preserve"> placed in most events.</w:t>
            </w:r>
          </w:p>
        </w:tc>
      </w:tr>
      <w:tr w:rsidR="00ED653C" w14:paraId="3B8477DC" w14:textId="77777777" w:rsidTr="00104FD1">
        <w:trPr>
          <w:trHeight w:val="183"/>
        </w:trPr>
        <w:tc>
          <w:tcPr>
            <w:tcW w:w="15734" w:type="dxa"/>
            <w:gridSpan w:val="3"/>
            <w:shd w:val="clear" w:color="auto" w:fill="auto"/>
            <w:tcMar>
              <w:top w:w="100" w:type="dxa"/>
              <w:left w:w="100" w:type="dxa"/>
              <w:bottom w:w="100" w:type="dxa"/>
              <w:right w:w="100" w:type="dxa"/>
            </w:tcMar>
          </w:tcPr>
          <w:p w14:paraId="2A73E77D" w14:textId="77777777" w:rsidR="00ED653C" w:rsidRDefault="00ED653C" w:rsidP="00104FD1">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1.7 Strategic Goal: A values philosophy that is extended to embrace emotional </w:t>
            </w:r>
            <w:proofErr w:type="spellStart"/>
            <w:r>
              <w:rPr>
                <w:rFonts w:ascii="Times New Roman" w:eastAsia="Times New Roman" w:hAnsi="Times New Roman" w:cs="Times New Roman"/>
                <w:b/>
              </w:rPr>
              <w:t>well being</w:t>
            </w:r>
            <w:proofErr w:type="spellEnd"/>
            <w:r>
              <w:rPr>
                <w:rFonts w:ascii="Times New Roman" w:eastAsia="Times New Roman" w:hAnsi="Times New Roman" w:cs="Times New Roman"/>
                <w:b/>
              </w:rPr>
              <w:t xml:space="preserve"> and personal life skills for all students.</w:t>
            </w:r>
          </w:p>
        </w:tc>
      </w:tr>
      <w:tr w:rsidR="00ED653C" w14:paraId="3A7C801D" w14:textId="77777777" w:rsidTr="00104FD1">
        <w:trPr>
          <w:trHeight w:val="63"/>
        </w:trPr>
        <w:tc>
          <w:tcPr>
            <w:tcW w:w="7469" w:type="dxa"/>
          </w:tcPr>
          <w:p w14:paraId="63F6F768"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Focus on the values of </w:t>
            </w:r>
            <w:proofErr w:type="spellStart"/>
            <w:r>
              <w:rPr>
                <w:rFonts w:ascii="Times New Roman" w:eastAsia="Times New Roman" w:hAnsi="Times New Roman" w:cs="Times New Roman"/>
              </w:rPr>
              <w:t>hauora</w:t>
            </w:r>
            <w:proofErr w:type="spellEnd"/>
            <w:r>
              <w:rPr>
                <w:rFonts w:ascii="Times New Roman" w:eastAsia="Times New Roman" w:hAnsi="Times New Roman" w:cs="Times New Roman"/>
              </w:rPr>
              <w:t>, assertiveness, understanding and respect by introducing at assemblies and explicitly teaching in classrooms.  (Clarinda and staff))</w:t>
            </w:r>
          </w:p>
          <w:p w14:paraId="147E2B5F" w14:textId="77777777" w:rsidR="00ED653C" w:rsidRDefault="00ED653C" w:rsidP="00104FD1">
            <w:pPr>
              <w:pStyle w:val="Normal1"/>
              <w:rPr>
                <w:rFonts w:ascii="Times New Roman" w:eastAsia="Times New Roman" w:hAnsi="Times New Roman" w:cs="Times New Roman"/>
              </w:rPr>
            </w:pPr>
          </w:p>
          <w:p w14:paraId="4752A624"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Build resilience an emotional </w:t>
            </w:r>
            <w:proofErr w:type="spellStart"/>
            <w:r>
              <w:rPr>
                <w:rFonts w:ascii="Times New Roman" w:eastAsia="Times New Roman" w:hAnsi="Times New Roman" w:cs="Times New Roman"/>
              </w:rPr>
              <w:t>well being</w:t>
            </w:r>
            <w:proofErr w:type="spellEnd"/>
            <w:r>
              <w:rPr>
                <w:rFonts w:ascii="Times New Roman" w:eastAsia="Times New Roman" w:hAnsi="Times New Roman" w:cs="Times New Roman"/>
              </w:rPr>
              <w:t xml:space="preserve"> in students as part of values </w:t>
            </w:r>
          </w:p>
          <w:p w14:paraId="48BC899F"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focus. (Clarinda and staff)</w:t>
            </w:r>
          </w:p>
          <w:p w14:paraId="03F86ABD" w14:textId="77777777" w:rsidR="00ED653C" w:rsidRDefault="00ED653C" w:rsidP="00104FD1">
            <w:pPr>
              <w:pStyle w:val="Normal1"/>
              <w:rPr>
                <w:rFonts w:ascii="Times New Roman" w:eastAsia="Times New Roman" w:hAnsi="Times New Roman" w:cs="Times New Roman"/>
              </w:rPr>
            </w:pPr>
          </w:p>
          <w:p w14:paraId="6C237D32"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Act on recommendations in </w:t>
            </w:r>
            <w:proofErr w:type="spellStart"/>
            <w:r>
              <w:rPr>
                <w:rFonts w:ascii="Times New Roman" w:eastAsia="Times New Roman" w:hAnsi="Times New Roman" w:cs="Times New Roman"/>
              </w:rPr>
              <w:t>well being</w:t>
            </w:r>
            <w:proofErr w:type="spellEnd"/>
            <w:r>
              <w:rPr>
                <w:rFonts w:ascii="Times New Roman" w:eastAsia="Times New Roman" w:hAnsi="Times New Roman" w:cs="Times New Roman"/>
              </w:rPr>
              <w:t xml:space="preserve"> survey conducted at the end of 2019. (Clarinda and staff)</w:t>
            </w:r>
          </w:p>
        </w:tc>
        <w:tc>
          <w:tcPr>
            <w:tcW w:w="1328" w:type="dxa"/>
            <w:shd w:val="clear" w:color="auto" w:fill="auto"/>
            <w:tcMar>
              <w:top w:w="100" w:type="dxa"/>
              <w:left w:w="100" w:type="dxa"/>
              <w:bottom w:w="100" w:type="dxa"/>
              <w:right w:w="100" w:type="dxa"/>
            </w:tcMar>
          </w:tcPr>
          <w:p w14:paraId="2886CB45"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5630E351" w14:textId="77777777" w:rsidR="00ED653C" w:rsidRDefault="00ED653C" w:rsidP="00104FD1">
            <w:pPr>
              <w:pStyle w:val="Normal1"/>
              <w:jc w:val="center"/>
              <w:rPr>
                <w:rFonts w:ascii="Times New Roman" w:eastAsia="Times New Roman" w:hAnsi="Times New Roman" w:cs="Times New Roman"/>
              </w:rPr>
            </w:pPr>
          </w:p>
          <w:p w14:paraId="2C8D7EAE" w14:textId="77777777" w:rsidR="00ED653C" w:rsidRDefault="00ED653C" w:rsidP="00104FD1">
            <w:pPr>
              <w:pStyle w:val="Normal1"/>
              <w:rPr>
                <w:rFonts w:ascii="Times New Roman" w:eastAsia="Times New Roman" w:hAnsi="Times New Roman" w:cs="Times New Roman"/>
              </w:rPr>
            </w:pPr>
          </w:p>
          <w:p w14:paraId="4B41B466" w14:textId="77777777" w:rsidR="00ED653C" w:rsidRDefault="00ED653C" w:rsidP="00104FD1">
            <w:pPr>
              <w:pStyle w:val="Normal1"/>
              <w:jc w:val="center"/>
              <w:rPr>
                <w:rFonts w:ascii="Times New Roman" w:eastAsia="Times New Roman" w:hAnsi="Times New Roman" w:cs="Times New Roman"/>
              </w:rPr>
            </w:pPr>
          </w:p>
          <w:p w14:paraId="32B28911"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06412D1E" w14:textId="77777777" w:rsidR="00ED653C" w:rsidRDefault="00ED653C" w:rsidP="00104FD1">
            <w:pPr>
              <w:pStyle w:val="Normal1"/>
              <w:rPr>
                <w:rFonts w:ascii="Times New Roman" w:eastAsia="Times New Roman" w:hAnsi="Times New Roman" w:cs="Times New Roman"/>
              </w:rPr>
            </w:pPr>
          </w:p>
          <w:p w14:paraId="0D6C8682" w14:textId="77777777" w:rsidR="00ED653C" w:rsidRDefault="00ED653C" w:rsidP="00104FD1">
            <w:pPr>
              <w:pStyle w:val="Normal1"/>
              <w:jc w:val="center"/>
              <w:rPr>
                <w:rFonts w:ascii="Times New Roman" w:eastAsia="Times New Roman" w:hAnsi="Times New Roman" w:cs="Times New Roman"/>
              </w:rPr>
            </w:pPr>
          </w:p>
          <w:p w14:paraId="1770DBF5"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tc>
        <w:tc>
          <w:tcPr>
            <w:tcW w:w="6937" w:type="dxa"/>
            <w:shd w:val="clear" w:color="auto" w:fill="auto"/>
            <w:tcMar>
              <w:top w:w="100" w:type="dxa"/>
              <w:left w:w="100" w:type="dxa"/>
              <w:bottom w:w="100" w:type="dxa"/>
              <w:right w:w="100" w:type="dxa"/>
            </w:tcMar>
          </w:tcPr>
          <w:p w14:paraId="5FB2F85B" w14:textId="0FC7196B"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value of </w:t>
            </w:r>
            <w:r w:rsidR="003E5F9B">
              <w:rPr>
                <w:rFonts w:ascii="Times New Roman" w:eastAsia="Times New Roman" w:hAnsi="Times New Roman" w:cs="Times New Roman"/>
              </w:rPr>
              <w:t>H</w:t>
            </w:r>
            <w:r>
              <w:rPr>
                <w:rFonts w:ascii="Times New Roman" w:eastAsia="Times New Roman" w:hAnsi="Times New Roman" w:cs="Times New Roman"/>
              </w:rPr>
              <w:t xml:space="preserve">auora </w:t>
            </w:r>
            <w:r w:rsidR="00597627">
              <w:rPr>
                <w:rFonts w:ascii="Times New Roman" w:eastAsia="Times New Roman" w:hAnsi="Times New Roman" w:cs="Times New Roman"/>
              </w:rPr>
              <w:t>was</w:t>
            </w:r>
            <w:r>
              <w:rPr>
                <w:rFonts w:ascii="Times New Roman" w:eastAsia="Times New Roman" w:hAnsi="Times New Roman" w:cs="Times New Roman"/>
              </w:rPr>
              <w:t xml:space="preserve"> a focus for term 1.</w:t>
            </w:r>
          </w:p>
          <w:p w14:paraId="6FEE974B" w14:textId="3597EBE1"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ED60E8">
              <w:rPr>
                <w:rFonts w:ascii="Times New Roman" w:eastAsia="Times New Roman" w:hAnsi="Times New Roman" w:cs="Times New Roman"/>
                <w:color w:val="000000" w:themeColor="text1"/>
              </w:rPr>
              <w:t xml:space="preserve">The values of focus for term 2 </w:t>
            </w:r>
            <w:r w:rsidR="00597627">
              <w:rPr>
                <w:rFonts w:ascii="Times New Roman" w:eastAsia="Times New Roman" w:hAnsi="Times New Roman" w:cs="Times New Roman"/>
                <w:color w:val="000000" w:themeColor="text1"/>
              </w:rPr>
              <w:t>was</w:t>
            </w:r>
            <w:r w:rsidRPr="00ED60E8">
              <w:rPr>
                <w:rFonts w:ascii="Times New Roman" w:eastAsia="Times New Roman" w:hAnsi="Times New Roman" w:cs="Times New Roman"/>
                <w:color w:val="000000" w:themeColor="text1"/>
              </w:rPr>
              <w:t xml:space="preserve"> </w:t>
            </w:r>
            <w:r w:rsidR="003E5F9B">
              <w:rPr>
                <w:rFonts w:ascii="Times New Roman" w:eastAsia="Times New Roman" w:hAnsi="Times New Roman" w:cs="Times New Roman"/>
                <w:color w:val="000000" w:themeColor="text1"/>
              </w:rPr>
              <w:t>A</w:t>
            </w:r>
            <w:r w:rsidRPr="00ED60E8">
              <w:rPr>
                <w:rFonts w:ascii="Times New Roman" w:eastAsia="Times New Roman" w:hAnsi="Times New Roman" w:cs="Times New Roman"/>
                <w:color w:val="000000" w:themeColor="text1"/>
              </w:rPr>
              <w:t>ssertiveness.</w:t>
            </w:r>
          </w:p>
          <w:p w14:paraId="69D9C82E" w14:textId="276C169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FE28E7">
              <w:rPr>
                <w:rFonts w:ascii="Times New Roman" w:eastAsia="Times New Roman" w:hAnsi="Times New Roman" w:cs="Times New Roman"/>
                <w:color w:val="000000" w:themeColor="text1"/>
              </w:rPr>
              <w:t xml:space="preserve">The term 3 value </w:t>
            </w:r>
            <w:r w:rsidR="00597627">
              <w:rPr>
                <w:rFonts w:ascii="Times New Roman" w:eastAsia="Times New Roman" w:hAnsi="Times New Roman" w:cs="Times New Roman"/>
                <w:color w:val="000000" w:themeColor="text1"/>
              </w:rPr>
              <w:t>was</w:t>
            </w:r>
            <w:r w:rsidRPr="00FE28E7">
              <w:rPr>
                <w:rFonts w:ascii="Times New Roman" w:eastAsia="Times New Roman" w:hAnsi="Times New Roman" w:cs="Times New Roman"/>
                <w:color w:val="000000" w:themeColor="text1"/>
              </w:rPr>
              <w:t xml:space="preserve"> Understanding. </w:t>
            </w:r>
          </w:p>
          <w:p w14:paraId="40F7CC78" w14:textId="7352EEF9" w:rsidR="003E5F9B" w:rsidRDefault="003E5F9B"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597627">
              <w:rPr>
                <w:rFonts w:ascii="Times New Roman" w:eastAsia="Times New Roman" w:hAnsi="Times New Roman" w:cs="Times New Roman"/>
                <w:color w:val="000000" w:themeColor="text1"/>
              </w:rPr>
              <w:t xml:space="preserve">The term 4 value </w:t>
            </w:r>
            <w:r w:rsidR="00597627">
              <w:rPr>
                <w:rFonts w:ascii="Times New Roman" w:eastAsia="Times New Roman" w:hAnsi="Times New Roman" w:cs="Times New Roman"/>
                <w:color w:val="000000" w:themeColor="text1"/>
              </w:rPr>
              <w:t>was</w:t>
            </w:r>
            <w:r w:rsidRPr="00597627">
              <w:rPr>
                <w:rFonts w:ascii="Times New Roman" w:eastAsia="Times New Roman" w:hAnsi="Times New Roman" w:cs="Times New Roman"/>
                <w:color w:val="000000" w:themeColor="text1"/>
              </w:rPr>
              <w:t xml:space="preserve"> Respect.</w:t>
            </w:r>
          </w:p>
          <w:p w14:paraId="308487B9" w14:textId="17858D10" w:rsidR="00597627" w:rsidRDefault="007773BD"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As part of school </w:t>
            </w:r>
            <w:proofErr w:type="gramStart"/>
            <w:r>
              <w:rPr>
                <w:rFonts w:ascii="Times New Roman" w:eastAsia="Times New Roman" w:hAnsi="Times New Roman" w:cs="Times New Roman"/>
                <w:color w:val="000000" w:themeColor="text1"/>
              </w:rPr>
              <w:t>assemblies</w:t>
            </w:r>
            <w:proofErr w:type="gramEnd"/>
            <w:r>
              <w:rPr>
                <w:rFonts w:ascii="Times New Roman" w:eastAsia="Times New Roman" w:hAnsi="Times New Roman" w:cs="Times New Roman"/>
                <w:color w:val="000000" w:themeColor="text1"/>
              </w:rPr>
              <w:t xml:space="preserve"> the idea of encouraging resilience </w:t>
            </w:r>
            <w:r w:rsidR="00AB50DF">
              <w:rPr>
                <w:rFonts w:ascii="Times New Roman" w:eastAsia="Times New Roman" w:hAnsi="Times New Roman" w:cs="Times New Roman"/>
                <w:color w:val="000000" w:themeColor="text1"/>
              </w:rPr>
              <w:t>has been combined with values teaching.</w:t>
            </w:r>
          </w:p>
          <w:p w14:paraId="24EA1FF8" w14:textId="77777777" w:rsidR="00597627" w:rsidRDefault="00597627"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2F2F0917" w14:textId="27A5BED2" w:rsidR="00597627" w:rsidRPr="00426596" w:rsidRDefault="00597627" w:rsidP="00104FD1">
            <w:pPr>
              <w:pStyle w:val="Normal1"/>
              <w:widowControl w:val="0"/>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000000" w:themeColor="text1"/>
              </w:rPr>
              <w:t xml:space="preserve">A teacher only day held at the beginning of the year </w:t>
            </w:r>
            <w:r w:rsidR="00B21E47">
              <w:rPr>
                <w:rFonts w:ascii="Times New Roman" w:eastAsia="Times New Roman" w:hAnsi="Times New Roman" w:cs="Times New Roman"/>
                <w:color w:val="000000" w:themeColor="text1"/>
              </w:rPr>
              <w:t xml:space="preserve">focused on mindfulness that was facilitated by outside expertise. </w:t>
            </w:r>
          </w:p>
        </w:tc>
      </w:tr>
      <w:tr w:rsidR="00ED653C" w14:paraId="506C280F" w14:textId="77777777" w:rsidTr="00104FD1">
        <w:trPr>
          <w:trHeight w:val="183"/>
        </w:trPr>
        <w:tc>
          <w:tcPr>
            <w:tcW w:w="15734" w:type="dxa"/>
            <w:gridSpan w:val="3"/>
            <w:shd w:val="clear" w:color="auto" w:fill="auto"/>
            <w:tcMar>
              <w:top w:w="100" w:type="dxa"/>
              <w:left w:w="100" w:type="dxa"/>
              <w:bottom w:w="100" w:type="dxa"/>
              <w:right w:w="100" w:type="dxa"/>
            </w:tcMar>
          </w:tcPr>
          <w:p w14:paraId="554B9A52" w14:textId="77777777" w:rsidR="00ED653C" w:rsidRDefault="00ED653C" w:rsidP="00104FD1">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1.8 Strategic Goal: Further development of IT integration across the school that supports teaching and learning opportunities.</w:t>
            </w:r>
          </w:p>
        </w:tc>
      </w:tr>
      <w:tr w:rsidR="00ED653C" w14:paraId="7EC20A05" w14:textId="77777777" w:rsidTr="001475F1">
        <w:trPr>
          <w:trHeight w:val="2716"/>
        </w:trPr>
        <w:tc>
          <w:tcPr>
            <w:tcW w:w="7469" w:type="dxa"/>
            <w:shd w:val="clear" w:color="auto" w:fill="auto"/>
            <w:tcMar>
              <w:top w:w="100" w:type="dxa"/>
              <w:left w:w="100" w:type="dxa"/>
              <w:bottom w:w="100" w:type="dxa"/>
              <w:right w:w="100" w:type="dxa"/>
            </w:tcMar>
          </w:tcPr>
          <w:p w14:paraId="6049B358" w14:textId="77777777" w:rsidR="00ED653C" w:rsidRDefault="00ED653C" w:rsidP="00104FD1">
            <w:pPr>
              <w:pStyle w:val="Normal1"/>
              <w:rPr>
                <w:rFonts w:ascii="Times New Roman" w:eastAsia="Times New Roman" w:hAnsi="Times New Roman" w:cs="Times New Roman"/>
              </w:rPr>
            </w:pPr>
          </w:p>
          <w:p w14:paraId="06722664"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Update class blogs weekly using the google site domain to include a  </w:t>
            </w:r>
          </w:p>
          <w:p w14:paraId="643781A0"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variety of quality learning. (all class teachers).</w:t>
            </w:r>
            <w:r>
              <w:rPr>
                <w:rFonts w:ascii="Times New Roman" w:eastAsia="Times New Roman" w:hAnsi="Times New Roman" w:cs="Times New Roman"/>
              </w:rPr>
              <w:br/>
            </w:r>
          </w:p>
          <w:p w14:paraId="4074B2EA"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Include evidence of IT integration into weekly planning that is relevant to skills being taught and meaningful to the learning in reading, writing and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tumbles (all staff)</w:t>
            </w:r>
            <w:r>
              <w:rPr>
                <w:rFonts w:ascii="Times New Roman" w:eastAsia="Times New Roman" w:hAnsi="Times New Roman" w:cs="Times New Roman"/>
              </w:rPr>
              <w:br/>
            </w:r>
          </w:p>
          <w:p w14:paraId="5800820A" w14:textId="200DD1B2"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Continue to upskill staff on the use of seesaw (years 1-3) and explore </w:t>
            </w:r>
            <w:r>
              <w:rPr>
                <w:rFonts w:ascii="Times New Roman" w:eastAsia="Times New Roman" w:hAnsi="Times New Roman" w:cs="Times New Roman"/>
              </w:rPr>
              <w:br/>
              <w:t xml:space="preserve">    how this can be being used. (Nikki) </w:t>
            </w:r>
          </w:p>
          <w:p w14:paraId="26899AF7" w14:textId="77777777" w:rsidR="00ED653C" w:rsidRDefault="00ED653C" w:rsidP="00104FD1">
            <w:pPr>
              <w:pStyle w:val="Normal1"/>
              <w:rPr>
                <w:rFonts w:ascii="Times New Roman" w:eastAsia="Times New Roman" w:hAnsi="Times New Roman" w:cs="Times New Roman"/>
              </w:rPr>
            </w:pPr>
          </w:p>
          <w:p w14:paraId="080ACDB3"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lastRenderedPageBreak/>
              <w:t>- Purchase upgraded version of seesaw. (Nikki)</w:t>
            </w:r>
          </w:p>
          <w:p w14:paraId="218208F2" w14:textId="77777777" w:rsidR="00ED653C" w:rsidRDefault="00ED653C" w:rsidP="00104FD1">
            <w:pPr>
              <w:pStyle w:val="Normal1"/>
              <w:rPr>
                <w:rFonts w:ascii="Times New Roman" w:eastAsia="Times New Roman" w:hAnsi="Times New Roman" w:cs="Times New Roman"/>
              </w:rPr>
            </w:pPr>
          </w:p>
          <w:p w14:paraId="149DF93E"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Explore ways to use google docs within a google account. (Nikki)</w:t>
            </w:r>
          </w:p>
          <w:p w14:paraId="0B6F8463" w14:textId="77777777" w:rsidR="00ED653C" w:rsidRDefault="00ED653C" w:rsidP="00104FD1">
            <w:pPr>
              <w:pStyle w:val="Normal1"/>
              <w:rPr>
                <w:rFonts w:ascii="Times New Roman" w:eastAsia="Times New Roman" w:hAnsi="Times New Roman" w:cs="Times New Roman"/>
              </w:rPr>
            </w:pPr>
          </w:p>
          <w:p w14:paraId="50367AAB"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Provide each class with a checklist of serial numbers for the devices </w:t>
            </w:r>
          </w:p>
          <w:p w14:paraId="550CCE82"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they are responsible for. (Nikki)</w:t>
            </w:r>
          </w:p>
          <w:p w14:paraId="675B29A4" w14:textId="77777777" w:rsidR="00ED653C" w:rsidRDefault="00ED653C" w:rsidP="00104FD1">
            <w:pPr>
              <w:pStyle w:val="Normal1"/>
              <w:rPr>
                <w:rFonts w:ascii="Times New Roman" w:eastAsia="Times New Roman" w:hAnsi="Times New Roman" w:cs="Times New Roman"/>
              </w:rPr>
            </w:pPr>
          </w:p>
          <w:p w14:paraId="2F595F4E"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Continue with subscription for </w:t>
            </w:r>
            <w:proofErr w:type="spellStart"/>
            <w:r>
              <w:rPr>
                <w:rFonts w:ascii="Times New Roman" w:eastAsia="Times New Roman" w:hAnsi="Times New Roman" w:cs="Times New Roman"/>
              </w:rPr>
              <w:t>hapara</w:t>
            </w:r>
            <w:proofErr w:type="spellEnd"/>
            <w:r>
              <w:rPr>
                <w:rFonts w:ascii="Times New Roman" w:eastAsia="Times New Roman" w:hAnsi="Times New Roman" w:cs="Times New Roman"/>
              </w:rPr>
              <w:t xml:space="preserve"> to use in year 6 classes. (Nikki)</w:t>
            </w:r>
            <w:r>
              <w:rPr>
                <w:rFonts w:ascii="Times New Roman" w:eastAsia="Times New Roman" w:hAnsi="Times New Roman" w:cs="Times New Roman"/>
              </w:rPr>
              <w:br/>
            </w:r>
          </w:p>
          <w:p w14:paraId="12AA0E4D"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-Trial a different version of </w:t>
            </w:r>
            <w:proofErr w:type="spellStart"/>
            <w:r>
              <w:rPr>
                <w:rFonts w:ascii="Times New Roman" w:eastAsia="Times New Roman" w:hAnsi="Times New Roman" w:cs="Times New Roman"/>
              </w:rPr>
              <w:t>hapara</w:t>
            </w:r>
            <w:proofErr w:type="spellEnd"/>
            <w:r>
              <w:rPr>
                <w:rFonts w:ascii="Times New Roman" w:eastAsia="Times New Roman" w:hAnsi="Times New Roman" w:cs="Times New Roman"/>
              </w:rPr>
              <w:t>.</w:t>
            </w:r>
          </w:p>
          <w:p w14:paraId="20F36715"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-Investigate MDM for updating of </w:t>
            </w:r>
            <w:proofErr w:type="spellStart"/>
            <w:r>
              <w:rPr>
                <w:rFonts w:ascii="Times New Roman" w:eastAsia="Times New Roman" w:hAnsi="Times New Roman" w:cs="Times New Roman"/>
              </w:rPr>
              <w:t>ipads</w:t>
            </w:r>
            <w:proofErr w:type="spellEnd"/>
            <w:r>
              <w:rPr>
                <w:rFonts w:ascii="Times New Roman" w:eastAsia="Times New Roman" w:hAnsi="Times New Roman" w:cs="Times New Roman"/>
              </w:rPr>
              <w:t>.</w:t>
            </w:r>
          </w:p>
          <w:p w14:paraId="34C65291" w14:textId="4D3258C1"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Purchase TV screens as required (Nikki, Clarinda)</w:t>
            </w:r>
          </w:p>
          <w:p w14:paraId="375A5885" w14:textId="77777777" w:rsidR="00ED653C" w:rsidRPr="001B4FBD" w:rsidRDefault="00ED653C" w:rsidP="00104FD1">
            <w:pPr>
              <w:tabs>
                <w:tab w:val="left" w:pos="5000"/>
              </w:tabs>
            </w:pPr>
          </w:p>
        </w:tc>
        <w:tc>
          <w:tcPr>
            <w:tcW w:w="1328" w:type="dxa"/>
            <w:shd w:val="clear" w:color="auto" w:fill="auto"/>
            <w:tcMar>
              <w:top w:w="100" w:type="dxa"/>
              <w:left w:w="100" w:type="dxa"/>
              <w:bottom w:w="100" w:type="dxa"/>
              <w:right w:w="100" w:type="dxa"/>
            </w:tcMar>
          </w:tcPr>
          <w:p w14:paraId="2002C9F9" w14:textId="77777777" w:rsidR="00ED653C" w:rsidRDefault="00ED653C" w:rsidP="00104FD1">
            <w:pPr>
              <w:pStyle w:val="Normal1"/>
              <w:jc w:val="center"/>
              <w:rPr>
                <w:rFonts w:ascii="Times New Roman" w:eastAsia="Times New Roman" w:hAnsi="Times New Roman" w:cs="Times New Roman"/>
              </w:rPr>
            </w:pPr>
          </w:p>
          <w:p w14:paraId="260B1F43"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13BB23F6" w14:textId="77777777" w:rsidR="00ED653C" w:rsidRDefault="00ED653C" w:rsidP="00104FD1">
            <w:pPr>
              <w:pStyle w:val="Normal1"/>
              <w:jc w:val="center"/>
              <w:rPr>
                <w:rFonts w:ascii="Times New Roman" w:eastAsia="Times New Roman" w:hAnsi="Times New Roman" w:cs="Times New Roman"/>
              </w:rPr>
            </w:pPr>
          </w:p>
          <w:p w14:paraId="0D5F46F2" w14:textId="77777777" w:rsidR="00ED653C" w:rsidRDefault="00ED653C" w:rsidP="00104FD1">
            <w:pPr>
              <w:pStyle w:val="Normal1"/>
              <w:jc w:val="center"/>
              <w:rPr>
                <w:rFonts w:ascii="Times New Roman" w:eastAsia="Times New Roman" w:hAnsi="Times New Roman" w:cs="Times New Roman"/>
              </w:rPr>
            </w:pPr>
          </w:p>
          <w:p w14:paraId="0BB31B3E" w14:textId="7128BE63" w:rsidR="002E4A78" w:rsidRDefault="00ED653C" w:rsidP="002E4A78">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4193D945" w14:textId="77777777" w:rsidR="002E4A78" w:rsidRDefault="002E4A78" w:rsidP="00104FD1">
            <w:pPr>
              <w:pStyle w:val="Normal1"/>
              <w:jc w:val="center"/>
              <w:rPr>
                <w:rFonts w:ascii="Times New Roman" w:eastAsia="Times New Roman" w:hAnsi="Times New Roman" w:cs="Times New Roman"/>
              </w:rPr>
            </w:pPr>
          </w:p>
          <w:p w14:paraId="6EE108A2" w14:textId="77777777" w:rsidR="002E4A78" w:rsidRDefault="002E4A78" w:rsidP="00104FD1">
            <w:pPr>
              <w:pStyle w:val="Normal1"/>
              <w:jc w:val="center"/>
              <w:rPr>
                <w:rFonts w:ascii="Times New Roman" w:eastAsia="Times New Roman" w:hAnsi="Times New Roman" w:cs="Times New Roman"/>
              </w:rPr>
            </w:pPr>
          </w:p>
          <w:p w14:paraId="2631867F" w14:textId="77777777" w:rsidR="002E4A78" w:rsidRDefault="002E4A78" w:rsidP="00104FD1">
            <w:pPr>
              <w:pStyle w:val="Normal1"/>
              <w:jc w:val="center"/>
              <w:rPr>
                <w:rFonts w:ascii="Times New Roman" w:eastAsia="Times New Roman" w:hAnsi="Times New Roman" w:cs="Times New Roman"/>
              </w:rPr>
            </w:pPr>
          </w:p>
          <w:p w14:paraId="36FD6701" w14:textId="77777777" w:rsidR="002E4A78" w:rsidRDefault="002E4A78" w:rsidP="00104FD1">
            <w:pPr>
              <w:pStyle w:val="Normal1"/>
              <w:jc w:val="center"/>
              <w:rPr>
                <w:rFonts w:ascii="Times New Roman" w:eastAsia="Times New Roman" w:hAnsi="Times New Roman" w:cs="Times New Roman"/>
              </w:rPr>
            </w:pPr>
          </w:p>
          <w:p w14:paraId="59309F1F" w14:textId="5D497FF6" w:rsidR="00ED653C" w:rsidRDefault="00ED653C" w:rsidP="002E4A78">
            <w:pPr>
              <w:pStyle w:val="Normal1"/>
              <w:rPr>
                <w:rFonts w:ascii="Times New Roman" w:eastAsia="Times New Roman" w:hAnsi="Times New Roman" w:cs="Times New Roman"/>
              </w:rPr>
            </w:pPr>
            <w:r>
              <w:rPr>
                <w:rFonts w:ascii="Times New Roman" w:eastAsia="Times New Roman" w:hAnsi="Times New Roman" w:cs="Times New Roman"/>
              </w:rPr>
              <w:t>On going</w:t>
            </w:r>
          </w:p>
          <w:p w14:paraId="39554D91" w14:textId="77777777" w:rsidR="00ED653C" w:rsidRDefault="00ED653C" w:rsidP="00104FD1">
            <w:pPr>
              <w:pStyle w:val="Normal1"/>
              <w:rPr>
                <w:rFonts w:ascii="Times New Roman" w:eastAsia="Times New Roman" w:hAnsi="Times New Roman" w:cs="Times New Roman"/>
              </w:rPr>
            </w:pPr>
          </w:p>
          <w:p w14:paraId="070DEE90" w14:textId="77777777" w:rsidR="00ED653C" w:rsidRDefault="00ED653C" w:rsidP="00104FD1">
            <w:pPr>
              <w:pStyle w:val="Normal1"/>
              <w:jc w:val="center"/>
              <w:rPr>
                <w:rFonts w:ascii="Times New Roman" w:eastAsia="Times New Roman" w:hAnsi="Times New Roman" w:cs="Times New Roman"/>
                <w:sz w:val="16"/>
                <w:szCs w:val="16"/>
              </w:rPr>
            </w:pPr>
          </w:p>
          <w:p w14:paraId="3C9879E1" w14:textId="77777777" w:rsidR="001475F1" w:rsidRDefault="001475F1" w:rsidP="00104FD1">
            <w:pPr>
              <w:pStyle w:val="Normal1"/>
              <w:jc w:val="center"/>
              <w:rPr>
                <w:rFonts w:ascii="Times New Roman" w:eastAsia="Times New Roman" w:hAnsi="Times New Roman" w:cs="Times New Roman"/>
              </w:rPr>
            </w:pPr>
          </w:p>
          <w:p w14:paraId="3C85C522" w14:textId="7B35089D"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4E38891D" w14:textId="77777777" w:rsidR="001475F1" w:rsidRDefault="001475F1" w:rsidP="00104FD1">
            <w:pPr>
              <w:pStyle w:val="Normal1"/>
              <w:jc w:val="center"/>
              <w:rPr>
                <w:rFonts w:ascii="Times New Roman" w:eastAsia="Times New Roman" w:hAnsi="Times New Roman" w:cs="Times New Roman"/>
              </w:rPr>
            </w:pPr>
          </w:p>
          <w:p w14:paraId="72E87361" w14:textId="4088768B"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5A9F3BC2" w14:textId="77777777" w:rsidR="00ED653C" w:rsidRDefault="00ED653C" w:rsidP="00104FD1">
            <w:pPr>
              <w:pStyle w:val="Normal1"/>
              <w:jc w:val="center"/>
              <w:rPr>
                <w:rFonts w:ascii="Times New Roman" w:eastAsia="Times New Roman" w:hAnsi="Times New Roman" w:cs="Times New Roman"/>
              </w:rPr>
            </w:pPr>
          </w:p>
          <w:p w14:paraId="5C55390E" w14:textId="77777777" w:rsidR="00267B07" w:rsidRDefault="00267B07" w:rsidP="00104FD1">
            <w:pPr>
              <w:pStyle w:val="Normal1"/>
              <w:jc w:val="center"/>
              <w:rPr>
                <w:rFonts w:ascii="Times New Roman" w:eastAsia="Times New Roman" w:hAnsi="Times New Roman" w:cs="Times New Roman"/>
              </w:rPr>
            </w:pPr>
          </w:p>
          <w:p w14:paraId="141073C8" w14:textId="77777777" w:rsidR="00C57654" w:rsidRDefault="00267B07" w:rsidP="00267B07">
            <w:pPr>
              <w:pStyle w:val="Normal1"/>
              <w:rPr>
                <w:rFonts w:ascii="Times New Roman" w:eastAsia="Times New Roman" w:hAnsi="Times New Roman" w:cs="Times New Roman"/>
              </w:rPr>
            </w:pPr>
            <w:r>
              <w:rPr>
                <w:rFonts w:ascii="Times New Roman" w:eastAsia="Times New Roman" w:hAnsi="Times New Roman" w:cs="Times New Roman"/>
              </w:rPr>
              <w:t xml:space="preserve">   </w:t>
            </w:r>
          </w:p>
          <w:p w14:paraId="054CEA1A" w14:textId="77777777" w:rsidR="00C57654" w:rsidRDefault="00C57654" w:rsidP="00267B07">
            <w:pPr>
              <w:pStyle w:val="Normal1"/>
              <w:rPr>
                <w:rFonts w:ascii="Times New Roman" w:eastAsia="Times New Roman" w:hAnsi="Times New Roman" w:cs="Times New Roman"/>
              </w:rPr>
            </w:pPr>
          </w:p>
          <w:p w14:paraId="6CF0584B" w14:textId="77777777" w:rsidR="00C57654" w:rsidRDefault="00C57654" w:rsidP="00267B07">
            <w:pPr>
              <w:pStyle w:val="Normal1"/>
              <w:rPr>
                <w:rFonts w:ascii="Times New Roman" w:eastAsia="Times New Roman" w:hAnsi="Times New Roman" w:cs="Times New Roman"/>
              </w:rPr>
            </w:pPr>
          </w:p>
          <w:p w14:paraId="29C4747E" w14:textId="6FF02924" w:rsidR="00ED653C" w:rsidRDefault="00C57654" w:rsidP="00267B07">
            <w:pPr>
              <w:pStyle w:val="Normal1"/>
              <w:rPr>
                <w:rFonts w:ascii="Times New Roman" w:eastAsia="Times New Roman" w:hAnsi="Times New Roman" w:cs="Times New Roman"/>
              </w:rPr>
            </w:pPr>
            <w:r>
              <w:rPr>
                <w:rFonts w:ascii="Times New Roman" w:eastAsia="Times New Roman" w:hAnsi="Times New Roman" w:cs="Times New Roman"/>
              </w:rPr>
              <w:t xml:space="preserve">    </w:t>
            </w:r>
            <w:r w:rsidR="00267B07">
              <w:rPr>
                <w:rFonts w:ascii="Times New Roman" w:eastAsia="Times New Roman" w:hAnsi="Times New Roman" w:cs="Times New Roman"/>
              </w:rPr>
              <w:t xml:space="preserve"> </w:t>
            </w:r>
            <w:r w:rsidR="00ED653C">
              <w:rPr>
                <w:rFonts w:ascii="Times New Roman" w:eastAsia="Times New Roman" w:hAnsi="Times New Roman" w:cs="Times New Roman"/>
              </w:rPr>
              <w:t>Term 1</w:t>
            </w:r>
          </w:p>
          <w:p w14:paraId="70B5D8A4" w14:textId="77777777" w:rsidR="00ED653C" w:rsidRDefault="00ED653C" w:rsidP="00104FD1">
            <w:pPr>
              <w:pStyle w:val="Normal1"/>
              <w:rPr>
                <w:rFonts w:ascii="Times New Roman" w:eastAsia="Times New Roman" w:hAnsi="Times New Roman" w:cs="Times New Roman"/>
              </w:rPr>
            </w:pPr>
          </w:p>
          <w:p w14:paraId="55CF4741" w14:textId="5C2C7119" w:rsidR="00ED653C" w:rsidRPr="00267B07" w:rsidRDefault="00ED653C" w:rsidP="001475F1">
            <w:pPr>
              <w:pStyle w:val="Normal1"/>
              <w:jc w:val="center"/>
              <w:rPr>
                <w:rFonts w:ascii="Times New Roman" w:eastAsia="Times New Roman" w:hAnsi="Times New Roman" w:cs="Times New Roman"/>
              </w:rPr>
            </w:pPr>
            <w:r>
              <w:rPr>
                <w:rFonts w:ascii="Times New Roman" w:eastAsia="Times New Roman" w:hAnsi="Times New Roman" w:cs="Times New Roman"/>
              </w:rPr>
              <w:t>Term 1</w:t>
            </w:r>
          </w:p>
        </w:tc>
        <w:tc>
          <w:tcPr>
            <w:tcW w:w="6937" w:type="dxa"/>
            <w:shd w:val="clear" w:color="auto" w:fill="auto"/>
            <w:tcMar>
              <w:top w:w="100" w:type="dxa"/>
              <w:left w:w="100" w:type="dxa"/>
              <w:bottom w:w="100" w:type="dxa"/>
              <w:right w:w="100" w:type="dxa"/>
            </w:tcMar>
          </w:tcPr>
          <w:p w14:paraId="0BED7796" w14:textId="77777777" w:rsidR="00ED653C" w:rsidRDefault="00ED653C" w:rsidP="00104FD1">
            <w:pPr>
              <w:pStyle w:val="Normal1"/>
              <w:rPr>
                <w:rFonts w:ascii="Times New Roman" w:eastAsia="Times New Roman" w:hAnsi="Times New Roman" w:cs="Times New Roman"/>
              </w:rPr>
            </w:pPr>
          </w:p>
          <w:p w14:paraId="30116958" w14:textId="5ED3B6B6" w:rsidR="00ED653C" w:rsidRPr="00267B07" w:rsidRDefault="00ED653C" w:rsidP="00104FD1">
            <w:pPr>
              <w:pStyle w:val="Normal1"/>
              <w:rPr>
                <w:rFonts w:ascii="Times New Roman" w:eastAsia="Times New Roman" w:hAnsi="Times New Roman" w:cs="Times New Roman"/>
                <w:color w:val="FF0000"/>
              </w:rPr>
            </w:pPr>
            <w:r>
              <w:rPr>
                <w:rFonts w:ascii="Times New Roman" w:eastAsia="Times New Roman" w:hAnsi="Times New Roman" w:cs="Times New Roman"/>
              </w:rPr>
              <w:t>Class blogs</w:t>
            </w:r>
            <w:r w:rsidR="00267B07">
              <w:rPr>
                <w:rFonts w:ascii="Times New Roman" w:eastAsia="Times New Roman" w:hAnsi="Times New Roman" w:cs="Times New Roman"/>
              </w:rPr>
              <w:t xml:space="preserve"> were set up at the beginning of the year for all classes. </w:t>
            </w:r>
          </w:p>
          <w:p w14:paraId="3E67210C" w14:textId="77777777" w:rsidR="00ED653C" w:rsidRDefault="00ED653C" w:rsidP="00104FD1">
            <w:pPr>
              <w:pStyle w:val="Normal1"/>
              <w:rPr>
                <w:rFonts w:ascii="Times New Roman" w:eastAsia="Times New Roman" w:hAnsi="Times New Roman" w:cs="Times New Roman"/>
              </w:rPr>
            </w:pPr>
          </w:p>
          <w:p w14:paraId="78F0F1EE" w14:textId="77777777" w:rsidR="00267B07" w:rsidRDefault="00267B07" w:rsidP="00104FD1">
            <w:pPr>
              <w:pStyle w:val="Normal1"/>
              <w:rPr>
                <w:rFonts w:ascii="Times New Roman" w:eastAsia="Times New Roman" w:hAnsi="Times New Roman" w:cs="Times New Roman"/>
                <w:color w:val="000000" w:themeColor="text1"/>
              </w:rPr>
            </w:pPr>
          </w:p>
          <w:p w14:paraId="156B9976" w14:textId="7B153DCE" w:rsidR="00ED653C" w:rsidRPr="00994435" w:rsidRDefault="00ED653C" w:rsidP="00104FD1">
            <w:pPr>
              <w:pStyle w:val="Normal1"/>
              <w:rPr>
                <w:rFonts w:ascii="Times New Roman" w:eastAsia="Times New Roman" w:hAnsi="Times New Roman" w:cs="Times New Roman"/>
                <w:color w:val="000000" w:themeColor="text1"/>
              </w:rPr>
            </w:pPr>
            <w:r w:rsidRPr="00994435">
              <w:rPr>
                <w:rFonts w:ascii="Times New Roman" w:eastAsia="Times New Roman" w:hAnsi="Times New Roman" w:cs="Times New Roman"/>
                <w:color w:val="000000" w:themeColor="text1"/>
              </w:rPr>
              <w:t>Nine new teacher laptops have been leased and old ones returned to the leasing company after three years.</w:t>
            </w:r>
          </w:p>
          <w:p w14:paraId="5BEAFE03" w14:textId="77777777" w:rsidR="00ED653C" w:rsidRPr="00ED60E8" w:rsidRDefault="00ED653C" w:rsidP="00104FD1">
            <w:pPr>
              <w:pStyle w:val="Normal1"/>
              <w:rPr>
                <w:rFonts w:ascii="Times New Roman" w:eastAsia="Times New Roman" w:hAnsi="Times New Roman" w:cs="Times New Roman"/>
                <w:color w:val="FF0000"/>
              </w:rPr>
            </w:pPr>
          </w:p>
          <w:p w14:paraId="611F9121" w14:textId="77777777" w:rsidR="00ED653C" w:rsidRDefault="00ED653C" w:rsidP="00104FD1">
            <w:pPr>
              <w:pStyle w:val="Normal1"/>
              <w:rPr>
                <w:rFonts w:ascii="Times New Roman" w:eastAsia="Times New Roman" w:hAnsi="Times New Roman" w:cs="Times New Roman"/>
              </w:rPr>
            </w:pPr>
          </w:p>
          <w:p w14:paraId="130F893D" w14:textId="77777777" w:rsidR="00ED653C" w:rsidRDefault="00ED653C" w:rsidP="00104FD1">
            <w:pPr>
              <w:pStyle w:val="Normal1"/>
              <w:rPr>
                <w:rFonts w:ascii="Times New Roman" w:eastAsia="Times New Roman" w:hAnsi="Times New Roman" w:cs="Times New Roman"/>
              </w:rPr>
            </w:pPr>
          </w:p>
          <w:p w14:paraId="5610B25D" w14:textId="52DCC9C2" w:rsidR="00ED653C" w:rsidRPr="00D1685E" w:rsidRDefault="00ED653C" w:rsidP="00104FD1">
            <w:pPr>
              <w:pStyle w:val="Normal1"/>
              <w:rPr>
                <w:rFonts w:ascii="Times New Roman" w:eastAsia="Times New Roman" w:hAnsi="Times New Roman" w:cs="Times New Roman"/>
                <w:color w:val="000000" w:themeColor="text1"/>
              </w:rPr>
            </w:pPr>
            <w:r w:rsidRPr="00D1685E">
              <w:rPr>
                <w:rFonts w:ascii="Times New Roman" w:eastAsia="Times New Roman" w:hAnsi="Times New Roman" w:cs="Times New Roman"/>
                <w:color w:val="000000" w:themeColor="text1"/>
              </w:rPr>
              <w:lastRenderedPageBreak/>
              <w:t xml:space="preserve">Seesaw </w:t>
            </w:r>
            <w:r w:rsidR="001475F1">
              <w:rPr>
                <w:rFonts w:ascii="Times New Roman" w:eastAsia="Times New Roman" w:hAnsi="Times New Roman" w:cs="Times New Roman"/>
                <w:color w:val="000000" w:themeColor="text1"/>
              </w:rPr>
              <w:t>was</w:t>
            </w:r>
            <w:r w:rsidRPr="00D1685E">
              <w:rPr>
                <w:rFonts w:ascii="Times New Roman" w:eastAsia="Times New Roman" w:hAnsi="Times New Roman" w:cs="Times New Roman"/>
                <w:color w:val="000000" w:themeColor="text1"/>
              </w:rPr>
              <w:t xml:space="preserve"> successfully </w:t>
            </w:r>
            <w:proofErr w:type="spellStart"/>
            <w:r w:rsidRPr="00D1685E">
              <w:rPr>
                <w:rFonts w:ascii="Times New Roman" w:eastAsia="Times New Roman" w:hAnsi="Times New Roman" w:cs="Times New Roman"/>
                <w:color w:val="000000" w:themeColor="text1"/>
              </w:rPr>
              <w:t>trialled</w:t>
            </w:r>
            <w:proofErr w:type="spellEnd"/>
            <w:r w:rsidRPr="00D1685E">
              <w:rPr>
                <w:rFonts w:ascii="Times New Roman" w:eastAsia="Times New Roman" w:hAnsi="Times New Roman" w:cs="Times New Roman"/>
                <w:color w:val="000000" w:themeColor="text1"/>
              </w:rPr>
              <w:t xml:space="preserve"> in the junior and middle school for homework purposes. It </w:t>
            </w:r>
            <w:r w:rsidR="001475F1">
              <w:rPr>
                <w:rFonts w:ascii="Times New Roman" w:eastAsia="Times New Roman" w:hAnsi="Times New Roman" w:cs="Times New Roman"/>
                <w:color w:val="000000" w:themeColor="text1"/>
              </w:rPr>
              <w:t>was</w:t>
            </w:r>
            <w:r w:rsidRPr="00D1685E">
              <w:rPr>
                <w:rFonts w:ascii="Times New Roman" w:eastAsia="Times New Roman" w:hAnsi="Times New Roman" w:cs="Times New Roman"/>
                <w:color w:val="000000" w:themeColor="text1"/>
              </w:rPr>
              <w:t xml:space="preserve"> </w:t>
            </w:r>
            <w:proofErr w:type="gramStart"/>
            <w:r w:rsidRPr="00D1685E">
              <w:rPr>
                <w:rFonts w:ascii="Times New Roman" w:eastAsia="Times New Roman" w:hAnsi="Times New Roman" w:cs="Times New Roman"/>
                <w:color w:val="000000" w:themeColor="text1"/>
              </w:rPr>
              <w:t>decided  not</w:t>
            </w:r>
            <w:proofErr w:type="gramEnd"/>
            <w:r w:rsidRPr="00D1685E">
              <w:rPr>
                <w:rFonts w:ascii="Times New Roman" w:eastAsia="Times New Roman" w:hAnsi="Times New Roman" w:cs="Times New Roman"/>
                <w:color w:val="000000" w:themeColor="text1"/>
              </w:rPr>
              <w:t xml:space="preserve"> use class blogs any more. The senior school will look towards adopting this change next year.  </w:t>
            </w:r>
          </w:p>
          <w:p w14:paraId="59978562" w14:textId="77777777" w:rsidR="00ED653C" w:rsidRPr="00ED60E8" w:rsidRDefault="00ED653C" w:rsidP="00104FD1">
            <w:pPr>
              <w:pStyle w:val="Normal1"/>
              <w:rPr>
                <w:rFonts w:ascii="Times New Roman" w:eastAsia="Times New Roman" w:hAnsi="Times New Roman" w:cs="Times New Roman"/>
                <w:color w:val="000000" w:themeColor="text1"/>
              </w:rPr>
            </w:pPr>
          </w:p>
          <w:p w14:paraId="24E4D426" w14:textId="77777777" w:rsidR="00ED653C" w:rsidRPr="00ED60E8" w:rsidRDefault="00ED653C" w:rsidP="00104FD1">
            <w:pPr>
              <w:pStyle w:val="Normal1"/>
              <w:rPr>
                <w:rFonts w:ascii="Times New Roman" w:eastAsia="Times New Roman" w:hAnsi="Times New Roman" w:cs="Times New Roman"/>
                <w:color w:val="000000" w:themeColor="text1"/>
              </w:rPr>
            </w:pPr>
            <w:r w:rsidRPr="00ED60E8">
              <w:rPr>
                <w:rFonts w:ascii="Times New Roman" w:eastAsia="Times New Roman" w:hAnsi="Times New Roman" w:cs="Times New Roman"/>
                <w:color w:val="000000" w:themeColor="text1"/>
              </w:rPr>
              <w:t xml:space="preserve">An upgraded version of seesaw has been purchased. </w:t>
            </w:r>
          </w:p>
          <w:p w14:paraId="79AB7D95" w14:textId="77777777" w:rsidR="00ED653C" w:rsidRDefault="00ED653C" w:rsidP="00104FD1">
            <w:pPr>
              <w:pStyle w:val="Normal1"/>
              <w:rPr>
                <w:rFonts w:ascii="Times New Roman" w:eastAsia="Times New Roman" w:hAnsi="Times New Roman" w:cs="Times New Roman"/>
                <w:color w:val="FF0000"/>
              </w:rPr>
            </w:pPr>
          </w:p>
          <w:p w14:paraId="42FDBDC8" w14:textId="77777777" w:rsidR="00ED653C" w:rsidRDefault="00ED653C" w:rsidP="00104FD1">
            <w:pPr>
              <w:pStyle w:val="Normal1"/>
              <w:rPr>
                <w:rFonts w:ascii="Times New Roman" w:eastAsia="Times New Roman" w:hAnsi="Times New Roman" w:cs="Times New Roman"/>
                <w:color w:val="FF0000"/>
              </w:rPr>
            </w:pPr>
          </w:p>
          <w:p w14:paraId="1B6676DA" w14:textId="77777777" w:rsidR="00ED653C" w:rsidRDefault="00ED653C" w:rsidP="00104FD1">
            <w:pPr>
              <w:pStyle w:val="Normal1"/>
              <w:rPr>
                <w:rFonts w:ascii="Times New Roman" w:eastAsia="Times New Roman" w:hAnsi="Times New Roman" w:cs="Times New Roman"/>
                <w:color w:val="FF0000"/>
              </w:rPr>
            </w:pPr>
          </w:p>
          <w:p w14:paraId="44EA50D4" w14:textId="77777777" w:rsidR="00ED653C" w:rsidRDefault="00ED653C" w:rsidP="00104FD1">
            <w:pPr>
              <w:pStyle w:val="Normal1"/>
              <w:rPr>
                <w:rFonts w:ascii="Times New Roman" w:eastAsia="Times New Roman" w:hAnsi="Times New Roman" w:cs="Times New Roman"/>
                <w:color w:val="FF0000"/>
              </w:rPr>
            </w:pPr>
          </w:p>
          <w:p w14:paraId="6C2BA15D" w14:textId="77777777" w:rsidR="00ED653C" w:rsidRDefault="00ED653C" w:rsidP="00104FD1">
            <w:pPr>
              <w:pStyle w:val="Normal1"/>
              <w:rPr>
                <w:rFonts w:ascii="Times New Roman" w:eastAsia="Times New Roman" w:hAnsi="Times New Roman" w:cs="Times New Roman"/>
                <w:color w:val="FF0000"/>
              </w:rPr>
            </w:pPr>
          </w:p>
          <w:p w14:paraId="07AD91DB" w14:textId="43ECB77E" w:rsidR="00ED653C" w:rsidRPr="00994435" w:rsidRDefault="00ED653C" w:rsidP="00104FD1">
            <w:pPr>
              <w:pStyle w:val="Normal1"/>
              <w:rPr>
                <w:rFonts w:ascii="Times New Roman" w:eastAsia="Times New Roman" w:hAnsi="Times New Roman" w:cs="Times New Roman"/>
                <w:color w:val="000000" w:themeColor="text1"/>
              </w:rPr>
            </w:pPr>
            <w:r w:rsidRPr="00994435">
              <w:rPr>
                <w:rFonts w:ascii="Times New Roman" w:eastAsia="Times New Roman" w:hAnsi="Times New Roman" w:cs="Times New Roman"/>
                <w:color w:val="000000" w:themeColor="text1"/>
              </w:rPr>
              <w:t xml:space="preserve">A new TV screen </w:t>
            </w:r>
            <w:r w:rsidR="00C57654">
              <w:rPr>
                <w:rFonts w:ascii="Times New Roman" w:eastAsia="Times New Roman" w:hAnsi="Times New Roman" w:cs="Times New Roman"/>
                <w:color w:val="000000" w:themeColor="text1"/>
              </w:rPr>
              <w:t>was</w:t>
            </w:r>
            <w:r w:rsidRPr="00994435">
              <w:rPr>
                <w:rFonts w:ascii="Times New Roman" w:eastAsia="Times New Roman" w:hAnsi="Times New Roman" w:cs="Times New Roman"/>
                <w:color w:val="000000" w:themeColor="text1"/>
              </w:rPr>
              <w:t xml:space="preserve"> purchased to replace a failing interactive board.</w:t>
            </w:r>
          </w:p>
          <w:p w14:paraId="28C13F00" w14:textId="77777777" w:rsidR="00ED653C" w:rsidRDefault="00ED653C" w:rsidP="00104FD1">
            <w:pPr>
              <w:pStyle w:val="Normal1"/>
              <w:rPr>
                <w:rFonts w:ascii="Times New Roman" w:eastAsia="Times New Roman" w:hAnsi="Times New Roman" w:cs="Times New Roman"/>
                <w:color w:val="000000" w:themeColor="text1"/>
              </w:rPr>
            </w:pPr>
            <w:r w:rsidRPr="00994435">
              <w:rPr>
                <w:rFonts w:ascii="Times New Roman" w:eastAsia="Times New Roman" w:hAnsi="Times New Roman" w:cs="Times New Roman"/>
                <w:color w:val="000000" w:themeColor="text1"/>
              </w:rPr>
              <w:t xml:space="preserve">A pod of new </w:t>
            </w:r>
            <w:proofErr w:type="spellStart"/>
            <w:r w:rsidRPr="00994435">
              <w:rPr>
                <w:rFonts w:ascii="Times New Roman" w:eastAsia="Times New Roman" w:hAnsi="Times New Roman" w:cs="Times New Roman"/>
                <w:color w:val="000000" w:themeColor="text1"/>
              </w:rPr>
              <w:t>ipads</w:t>
            </w:r>
            <w:proofErr w:type="spellEnd"/>
            <w:r w:rsidRPr="00994435">
              <w:rPr>
                <w:rFonts w:ascii="Times New Roman" w:eastAsia="Times New Roman" w:hAnsi="Times New Roman" w:cs="Times New Roman"/>
                <w:color w:val="000000" w:themeColor="text1"/>
              </w:rPr>
              <w:t xml:space="preserve"> have been leased as replacement items.</w:t>
            </w:r>
          </w:p>
          <w:p w14:paraId="189A9E92" w14:textId="77777777" w:rsidR="00ED653C" w:rsidRPr="00644BA8" w:rsidRDefault="00ED653C" w:rsidP="00104FD1">
            <w:pPr>
              <w:pStyle w:val="Normal1"/>
              <w:rPr>
                <w:rFonts w:ascii="Times New Roman" w:eastAsia="Times New Roman" w:hAnsi="Times New Roman" w:cs="Times New Roman"/>
                <w:color w:val="FF0000"/>
              </w:rPr>
            </w:pPr>
            <w:r w:rsidRPr="00D1685E">
              <w:rPr>
                <w:rFonts w:ascii="Times New Roman" w:eastAsia="Times New Roman" w:hAnsi="Times New Roman" w:cs="Times New Roman"/>
                <w:color w:val="000000" w:themeColor="text1"/>
              </w:rPr>
              <w:t>A new TV screen has been purchased for room 20, the new entrant class</w:t>
            </w:r>
            <w:r w:rsidRPr="00994435">
              <w:rPr>
                <w:rFonts w:ascii="Times New Roman" w:eastAsia="Times New Roman" w:hAnsi="Times New Roman" w:cs="Times New Roman"/>
                <w:color w:val="FF0000"/>
              </w:rPr>
              <w:t>.</w:t>
            </w:r>
          </w:p>
        </w:tc>
      </w:tr>
      <w:tr w:rsidR="00ED653C" w14:paraId="398151F5" w14:textId="77777777" w:rsidTr="00104FD1">
        <w:trPr>
          <w:trHeight w:val="183"/>
        </w:trPr>
        <w:tc>
          <w:tcPr>
            <w:tcW w:w="15734" w:type="dxa"/>
            <w:gridSpan w:val="3"/>
            <w:shd w:val="clear" w:color="auto" w:fill="auto"/>
            <w:tcMar>
              <w:top w:w="100" w:type="dxa"/>
              <w:left w:w="100" w:type="dxa"/>
              <w:bottom w:w="100" w:type="dxa"/>
              <w:right w:w="100" w:type="dxa"/>
            </w:tcMar>
          </w:tcPr>
          <w:p w14:paraId="750770DA" w14:textId="77777777" w:rsidR="00ED653C" w:rsidRDefault="00ED653C" w:rsidP="00104FD1">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roofErr w:type="gramStart"/>
            <w:r>
              <w:rPr>
                <w:rFonts w:ascii="Times New Roman" w:eastAsia="Times New Roman" w:hAnsi="Times New Roman" w:cs="Times New Roman"/>
                <w:b/>
              </w:rPr>
              <w:lastRenderedPageBreak/>
              <w:t>1.9  Strategic</w:t>
            </w:r>
            <w:proofErr w:type="gramEnd"/>
            <w:r>
              <w:rPr>
                <w:rFonts w:ascii="Times New Roman" w:eastAsia="Times New Roman" w:hAnsi="Times New Roman" w:cs="Times New Roman"/>
                <w:b/>
              </w:rPr>
              <w:t xml:space="preserve"> Goal: Homework that is consistent and progressive across the levels.</w:t>
            </w:r>
          </w:p>
        </w:tc>
      </w:tr>
      <w:tr w:rsidR="00ED653C" w14:paraId="02DC63BF" w14:textId="77777777" w:rsidTr="00104FD1">
        <w:trPr>
          <w:trHeight w:val="63"/>
        </w:trPr>
        <w:tc>
          <w:tcPr>
            <w:tcW w:w="7469" w:type="dxa"/>
          </w:tcPr>
          <w:p w14:paraId="3131FA19"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Ensure homework content reflects reinforces recent teaching. (all staff)</w:t>
            </w:r>
          </w:p>
          <w:p w14:paraId="65545F9B"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Check across syndicates that the amount given is progressive.</w:t>
            </w:r>
          </w:p>
        </w:tc>
        <w:tc>
          <w:tcPr>
            <w:tcW w:w="1328" w:type="dxa"/>
            <w:shd w:val="clear" w:color="auto" w:fill="auto"/>
            <w:tcMar>
              <w:top w:w="100" w:type="dxa"/>
              <w:left w:w="100" w:type="dxa"/>
              <w:bottom w:w="100" w:type="dxa"/>
              <w:right w:w="100" w:type="dxa"/>
            </w:tcMar>
          </w:tcPr>
          <w:p w14:paraId="70E4A4EF"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tc>
        <w:tc>
          <w:tcPr>
            <w:tcW w:w="6937" w:type="dxa"/>
            <w:shd w:val="clear" w:color="auto" w:fill="auto"/>
            <w:tcMar>
              <w:top w:w="100" w:type="dxa"/>
              <w:left w:w="100" w:type="dxa"/>
              <w:bottom w:w="100" w:type="dxa"/>
              <w:right w:w="100" w:type="dxa"/>
            </w:tcMar>
          </w:tcPr>
          <w:p w14:paraId="0E9846AF" w14:textId="0D6C91C9" w:rsidR="00ED653C" w:rsidRDefault="00C57654" w:rsidP="00104FD1">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This is to be followed up on in 2021.</w:t>
            </w:r>
          </w:p>
        </w:tc>
      </w:tr>
      <w:tr w:rsidR="00ED653C" w14:paraId="6BAB9E66" w14:textId="77777777" w:rsidTr="00104FD1">
        <w:trPr>
          <w:trHeight w:val="183"/>
        </w:trPr>
        <w:tc>
          <w:tcPr>
            <w:tcW w:w="15734" w:type="dxa"/>
            <w:gridSpan w:val="3"/>
            <w:shd w:val="clear" w:color="auto" w:fill="auto"/>
            <w:tcMar>
              <w:top w:w="100" w:type="dxa"/>
              <w:left w:w="100" w:type="dxa"/>
              <w:bottom w:w="100" w:type="dxa"/>
              <w:right w:w="100" w:type="dxa"/>
            </w:tcMar>
          </w:tcPr>
          <w:p w14:paraId="5BEB4464" w14:textId="77777777" w:rsidR="00ED653C" w:rsidRDefault="00ED653C" w:rsidP="00104FD1">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1.10 Strategic Goal: New opportunities for learning are considered. </w:t>
            </w:r>
          </w:p>
        </w:tc>
      </w:tr>
      <w:tr w:rsidR="00ED653C" w14:paraId="343641A2" w14:textId="77777777" w:rsidTr="00104FD1">
        <w:trPr>
          <w:trHeight w:val="63"/>
        </w:trPr>
        <w:tc>
          <w:tcPr>
            <w:tcW w:w="7469" w:type="dxa"/>
            <w:shd w:val="clear" w:color="auto" w:fill="auto"/>
            <w:tcMar>
              <w:top w:w="100" w:type="dxa"/>
              <w:left w:w="100" w:type="dxa"/>
              <w:bottom w:w="100" w:type="dxa"/>
              <w:right w:w="100" w:type="dxa"/>
            </w:tcMar>
          </w:tcPr>
          <w:p w14:paraId="31E89961"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Continue with teaching of Chinese three days a week after school.</w:t>
            </w:r>
            <w:r>
              <w:rPr>
                <w:rFonts w:ascii="Times New Roman" w:eastAsia="Times New Roman" w:hAnsi="Times New Roman" w:cs="Times New Roman"/>
              </w:rPr>
              <w:br/>
            </w:r>
          </w:p>
          <w:p w14:paraId="4350EE7D"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Continue with Spanish teaching on a Friday lunch time.</w:t>
            </w:r>
            <w:r>
              <w:rPr>
                <w:rFonts w:ascii="Times New Roman" w:eastAsia="Times New Roman" w:hAnsi="Times New Roman" w:cs="Times New Roman"/>
              </w:rPr>
              <w:br/>
            </w:r>
          </w:p>
          <w:p w14:paraId="12D9F97F" w14:textId="77777777" w:rsidR="00ED653C" w:rsidRDefault="00ED653C" w:rsidP="00104FD1">
            <w:pPr>
              <w:pStyle w:val="Normal1"/>
              <w:rPr>
                <w:rFonts w:ascii="Times New Roman" w:eastAsia="Times New Roman" w:hAnsi="Times New Roman" w:cs="Times New Roman"/>
              </w:rPr>
            </w:pPr>
            <w:r>
              <w:rPr>
                <w:rFonts w:ascii="Times New Roman" w:eastAsia="Times New Roman" w:hAnsi="Times New Roman" w:cs="Times New Roman"/>
              </w:rPr>
              <w:t xml:space="preserve">- Continue with the </w:t>
            </w:r>
            <w:proofErr w:type="spellStart"/>
            <w:r>
              <w:rPr>
                <w:rFonts w:ascii="Times New Roman" w:eastAsia="Times New Roman" w:hAnsi="Times New Roman" w:cs="Times New Roman"/>
              </w:rPr>
              <w:t>lego</w:t>
            </w:r>
            <w:proofErr w:type="spellEnd"/>
            <w:r>
              <w:rPr>
                <w:rFonts w:ascii="Times New Roman" w:eastAsia="Times New Roman" w:hAnsi="Times New Roman" w:cs="Times New Roman"/>
              </w:rPr>
              <w:t xml:space="preserve"> club after school Friday. (Sarah)</w:t>
            </w:r>
          </w:p>
        </w:tc>
        <w:tc>
          <w:tcPr>
            <w:tcW w:w="1328" w:type="dxa"/>
            <w:shd w:val="clear" w:color="auto" w:fill="auto"/>
            <w:tcMar>
              <w:top w:w="100" w:type="dxa"/>
              <w:left w:w="100" w:type="dxa"/>
              <w:bottom w:w="100" w:type="dxa"/>
              <w:right w:w="100" w:type="dxa"/>
            </w:tcMar>
          </w:tcPr>
          <w:p w14:paraId="4F452692"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 xml:space="preserve">Wed, </w:t>
            </w:r>
            <w:proofErr w:type="spellStart"/>
            <w:r>
              <w:rPr>
                <w:rFonts w:ascii="Times New Roman" w:eastAsia="Times New Roman" w:hAnsi="Times New Roman" w:cs="Times New Roman"/>
              </w:rPr>
              <w:t>Thur</w:t>
            </w:r>
            <w:proofErr w:type="spellEnd"/>
            <w:r>
              <w:rPr>
                <w:rFonts w:ascii="Times New Roman" w:eastAsia="Times New Roman" w:hAnsi="Times New Roman" w:cs="Times New Roman"/>
              </w:rPr>
              <w:t>, Fri</w:t>
            </w:r>
          </w:p>
          <w:p w14:paraId="2AE59A0A"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Friday</w:t>
            </w:r>
          </w:p>
          <w:p w14:paraId="455333CB" w14:textId="77777777" w:rsidR="00ED653C" w:rsidRDefault="00ED653C" w:rsidP="00104FD1">
            <w:pPr>
              <w:pStyle w:val="Normal1"/>
              <w:jc w:val="center"/>
              <w:rPr>
                <w:rFonts w:ascii="Times New Roman" w:eastAsia="Times New Roman" w:hAnsi="Times New Roman" w:cs="Times New Roman"/>
              </w:rPr>
            </w:pPr>
          </w:p>
          <w:p w14:paraId="23F6DB7F" w14:textId="77777777" w:rsidR="00ED653C" w:rsidRDefault="00ED653C" w:rsidP="00104FD1">
            <w:pPr>
              <w:pStyle w:val="Normal1"/>
              <w:jc w:val="center"/>
              <w:rPr>
                <w:rFonts w:ascii="Times New Roman" w:eastAsia="Times New Roman" w:hAnsi="Times New Roman" w:cs="Times New Roman"/>
              </w:rPr>
            </w:pPr>
            <w:r>
              <w:rPr>
                <w:rFonts w:ascii="Times New Roman" w:eastAsia="Times New Roman" w:hAnsi="Times New Roman" w:cs="Times New Roman"/>
              </w:rPr>
              <w:t>Friday</w:t>
            </w:r>
          </w:p>
        </w:tc>
        <w:tc>
          <w:tcPr>
            <w:tcW w:w="6937" w:type="dxa"/>
            <w:shd w:val="clear" w:color="auto" w:fill="auto"/>
            <w:tcMar>
              <w:top w:w="100" w:type="dxa"/>
              <w:left w:w="100" w:type="dxa"/>
              <w:bottom w:w="100" w:type="dxa"/>
              <w:right w:w="100" w:type="dxa"/>
            </w:tcMar>
          </w:tcPr>
          <w:p w14:paraId="504F6E6D" w14:textId="389169F7" w:rsidR="00ED653C" w:rsidRPr="00C57654" w:rsidRDefault="003E5F9B"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The teaching of after school Chinese classes has been postponed till next year because of insufficient space.</w:t>
            </w:r>
          </w:p>
          <w:p w14:paraId="124C3CE4" w14:textId="7777777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p>
          <w:p w14:paraId="11C8C2E2" w14:textId="04A22964" w:rsidR="00ED653C" w:rsidRPr="0099443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994435">
              <w:rPr>
                <w:rFonts w:ascii="Times New Roman" w:eastAsia="Times New Roman" w:hAnsi="Times New Roman" w:cs="Times New Roman"/>
                <w:color w:val="000000" w:themeColor="text1"/>
              </w:rPr>
              <w:t xml:space="preserve">Spanish classes </w:t>
            </w:r>
            <w:r w:rsidR="00267B07">
              <w:rPr>
                <w:rFonts w:ascii="Times New Roman" w:eastAsia="Times New Roman" w:hAnsi="Times New Roman" w:cs="Times New Roman"/>
                <w:color w:val="000000" w:themeColor="text1"/>
              </w:rPr>
              <w:t xml:space="preserve">took place </w:t>
            </w:r>
            <w:r w:rsidRPr="00994435">
              <w:rPr>
                <w:rFonts w:ascii="Times New Roman" w:eastAsia="Times New Roman" w:hAnsi="Times New Roman" w:cs="Times New Roman"/>
                <w:color w:val="000000" w:themeColor="text1"/>
              </w:rPr>
              <w:t>one lunch time per week.</w:t>
            </w:r>
          </w:p>
          <w:p w14:paraId="5DE91996" w14:textId="77777777" w:rsidR="00ED653C" w:rsidRPr="00994435" w:rsidRDefault="00ED653C" w:rsidP="00104FD1">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52878641" w14:textId="7F18A8F7" w:rsidR="00ED653C" w:rsidRDefault="00ED653C" w:rsidP="00104FD1">
            <w:pPr>
              <w:pStyle w:val="Normal1"/>
              <w:widowControl w:val="0"/>
              <w:pBdr>
                <w:top w:val="nil"/>
                <w:left w:val="nil"/>
                <w:bottom w:val="nil"/>
                <w:right w:val="nil"/>
                <w:between w:val="nil"/>
              </w:pBdr>
              <w:rPr>
                <w:rFonts w:ascii="Times New Roman" w:eastAsia="Times New Roman" w:hAnsi="Times New Roman" w:cs="Times New Roman"/>
              </w:rPr>
            </w:pPr>
            <w:r w:rsidRPr="00994435">
              <w:rPr>
                <w:rFonts w:ascii="Times New Roman" w:eastAsia="Times New Roman" w:hAnsi="Times New Roman" w:cs="Times New Roman"/>
                <w:color w:val="000000" w:themeColor="text1"/>
              </w:rPr>
              <w:t xml:space="preserve">Lego club </w:t>
            </w:r>
            <w:r w:rsidR="00267B07">
              <w:rPr>
                <w:rFonts w:ascii="Times New Roman" w:eastAsia="Times New Roman" w:hAnsi="Times New Roman" w:cs="Times New Roman"/>
                <w:color w:val="000000" w:themeColor="text1"/>
              </w:rPr>
              <w:t xml:space="preserve">met </w:t>
            </w:r>
            <w:r w:rsidRPr="00994435">
              <w:rPr>
                <w:rFonts w:ascii="Times New Roman" w:eastAsia="Times New Roman" w:hAnsi="Times New Roman" w:cs="Times New Roman"/>
                <w:color w:val="000000" w:themeColor="text1"/>
              </w:rPr>
              <w:t>each Friday after school</w:t>
            </w:r>
            <w:r w:rsidR="00267B07">
              <w:rPr>
                <w:rFonts w:ascii="Times New Roman" w:eastAsia="Times New Roman" w:hAnsi="Times New Roman" w:cs="Times New Roman"/>
                <w:color w:val="000000" w:themeColor="text1"/>
              </w:rPr>
              <w:t xml:space="preserve"> for most of the year.</w:t>
            </w:r>
          </w:p>
        </w:tc>
      </w:tr>
    </w:tbl>
    <w:p w14:paraId="2080AB69" w14:textId="77777777" w:rsidR="00ED653C" w:rsidRDefault="00ED653C" w:rsidP="00ED653C">
      <w:pPr>
        <w:pStyle w:val="Normal1"/>
        <w:spacing w:line="360" w:lineRule="auto"/>
        <w:rPr>
          <w:rFonts w:ascii="Times New Roman" w:eastAsia="Times New Roman" w:hAnsi="Times New Roman" w:cs="Times New Roman"/>
        </w:rPr>
      </w:pPr>
    </w:p>
    <w:p w14:paraId="033CA088" w14:textId="77777777" w:rsidR="00ED653C" w:rsidRDefault="00ED653C" w:rsidP="00ED653C">
      <w:pPr>
        <w:pStyle w:val="Normal1"/>
        <w:spacing w:line="360" w:lineRule="auto"/>
        <w:rPr>
          <w:rFonts w:ascii="Times New Roman" w:eastAsia="Times New Roman" w:hAnsi="Times New Roman" w:cs="Times New Roman"/>
        </w:rPr>
      </w:pPr>
    </w:p>
    <w:tbl>
      <w:tblPr>
        <w:tblW w:w="16334"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7"/>
        <w:gridCol w:w="1197"/>
        <w:gridCol w:w="79"/>
        <w:gridCol w:w="7261"/>
      </w:tblGrid>
      <w:tr w:rsidR="00ED653C" w14:paraId="4B14342B" w14:textId="77777777" w:rsidTr="001F60C2">
        <w:trPr>
          <w:trHeight w:val="420"/>
        </w:trPr>
        <w:tc>
          <w:tcPr>
            <w:tcW w:w="16334" w:type="dxa"/>
            <w:gridSpan w:val="4"/>
            <w:shd w:val="clear" w:color="auto" w:fill="auto"/>
            <w:tcMar>
              <w:top w:w="100" w:type="dxa"/>
              <w:left w:w="100" w:type="dxa"/>
              <w:bottom w:w="100" w:type="dxa"/>
              <w:right w:w="100" w:type="dxa"/>
            </w:tcMar>
          </w:tcPr>
          <w:p w14:paraId="47E73C86" w14:textId="77777777" w:rsidR="00ED653C" w:rsidRDefault="00ED653C" w:rsidP="00B3077A">
            <w:pPr>
              <w:pStyle w:val="Normal1"/>
              <w:spacing w:line="240" w:lineRule="auto"/>
              <w:rPr>
                <w:rFonts w:ascii="Times New Roman" w:eastAsia="Times New Roman" w:hAnsi="Times New Roman" w:cs="Times New Roman"/>
                <w:b/>
                <w:color w:val="008000"/>
                <w:sz w:val="24"/>
                <w:szCs w:val="24"/>
              </w:rPr>
            </w:pPr>
            <w:r>
              <w:rPr>
                <w:rFonts w:ascii="Times New Roman" w:eastAsia="Times New Roman" w:hAnsi="Times New Roman" w:cs="Times New Roman"/>
                <w:b/>
                <w:i/>
                <w:color w:val="008000"/>
                <w:sz w:val="24"/>
                <w:szCs w:val="24"/>
              </w:rPr>
              <w:t>Strategic Aim 2</w:t>
            </w:r>
            <w:r>
              <w:rPr>
                <w:rFonts w:ascii="Times New Roman" w:eastAsia="Times New Roman" w:hAnsi="Times New Roman" w:cs="Times New Roman"/>
                <w:b/>
                <w:color w:val="008000"/>
                <w:sz w:val="24"/>
                <w:szCs w:val="24"/>
              </w:rPr>
              <w:t xml:space="preserve"> </w:t>
            </w:r>
          </w:p>
          <w:p w14:paraId="0D09C697"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i/>
                <w:color w:val="008000"/>
                <w:sz w:val="24"/>
                <w:szCs w:val="24"/>
              </w:rPr>
              <w:t xml:space="preserve">Student Achievement: </w:t>
            </w:r>
            <w:r>
              <w:rPr>
                <w:rFonts w:ascii="Times New Roman" w:eastAsia="Times New Roman" w:hAnsi="Times New Roman" w:cs="Times New Roman"/>
                <w:b/>
                <w:color w:val="008000"/>
                <w:sz w:val="24"/>
                <w:szCs w:val="24"/>
              </w:rPr>
              <w:t xml:space="preserve">Teacher inquiry is used effectively to support improved student progress and achievement particularly for literacy and numeracy. </w:t>
            </w:r>
          </w:p>
        </w:tc>
      </w:tr>
      <w:tr w:rsidR="00ED653C" w14:paraId="7A243546" w14:textId="77777777" w:rsidTr="001F60C2">
        <w:trPr>
          <w:trHeight w:val="420"/>
        </w:trPr>
        <w:tc>
          <w:tcPr>
            <w:tcW w:w="16334" w:type="dxa"/>
            <w:gridSpan w:val="4"/>
            <w:shd w:val="clear" w:color="auto" w:fill="auto"/>
            <w:tcMar>
              <w:top w:w="100" w:type="dxa"/>
              <w:left w:w="100" w:type="dxa"/>
              <w:bottom w:w="100" w:type="dxa"/>
              <w:right w:w="100" w:type="dxa"/>
            </w:tcMar>
          </w:tcPr>
          <w:p w14:paraId="612240FE"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 xml:space="preserve">2.1 Strategic Goal: Collation of progress and achievement data that is used effectively to support improved outcomes for all students. </w:t>
            </w:r>
          </w:p>
        </w:tc>
      </w:tr>
      <w:tr w:rsidR="00ED653C" w14:paraId="15D2F996" w14:textId="77777777" w:rsidTr="001F60C2">
        <w:tc>
          <w:tcPr>
            <w:tcW w:w="7797" w:type="dxa"/>
            <w:shd w:val="clear" w:color="auto" w:fill="auto"/>
            <w:tcMar>
              <w:top w:w="100" w:type="dxa"/>
              <w:left w:w="100" w:type="dxa"/>
              <w:bottom w:w="100" w:type="dxa"/>
              <w:right w:w="100" w:type="dxa"/>
            </w:tcMar>
          </w:tcPr>
          <w:p w14:paraId="5A1CB8F0"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lastRenderedPageBreak/>
              <w:t xml:space="preserve">- Base the collection, collation and analysis of reading, writing and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data on the following: (all staff)</w:t>
            </w:r>
          </w:p>
          <w:p w14:paraId="1AEFA86E" w14:textId="77777777" w:rsidR="00ED653C" w:rsidRPr="00291EF2" w:rsidRDefault="00ED653C" w:rsidP="00B3077A">
            <w:pPr>
              <w:pStyle w:val="Normal1"/>
              <w:rPr>
                <w:rFonts w:ascii="Times New Roman" w:eastAsia="Times New Roman" w:hAnsi="Times New Roman" w:cs="Times New Roman"/>
                <w:b/>
              </w:rPr>
            </w:pPr>
            <w:r>
              <w:rPr>
                <w:rFonts w:ascii="Times New Roman" w:eastAsia="Times New Roman" w:hAnsi="Times New Roman" w:cs="Times New Roman"/>
              </w:rPr>
              <w:t xml:space="preserve">  </w:t>
            </w:r>
            <w:r w:rsidRPr="00291EF2">
              <w:rPr>
                <w:rFonts w:ascii="Times New Roman" w:eastAsia="Times New Roman" w:hAnsi="Times New Roman" w:cs="Times New Roman"/>
                <w:b/>
              </w:rPr>
              <w:t>Reading</w:t>
            </w:r>
          </w:p>
          <w:p w14:paraId="771D443F"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After one year at school, students should be reading at green level 12 </w:t>
            </w:r>
            <w:proofErr w:type="gramStart"/>
            <w:r>
              <w:rPr>
                <w:rFonts w:ascii="Times New Roman" w:eastAsia="Times New Roman" w:hAnsi="Times New Roman" w:cs="Times New Roman"/>
              </w:rPr>
              <w:t>or  better</w:t>
            </w:r>
            <w:proofErr w:type="gramEnd"/>
            <w:r>
              <w:rPr>
                <w:rFonts w:ascii="Times New Roman" w:eastAsia="Times New Roman" w:hAnsi="Times New Roman" w:cs="Times New Roman"/>
              </w:rPr>
              <w:t>.</w:t>
            </w:r>
          </w:p>
          <w:p w14:paraId="38D01F3F"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After two years at school, students should be reading at Turquoise </w:t>
            </w:r>
            <w:r>
              <w:rPr>
                <w:rFonts w:ascii="Times New Roman" w:eastAsia="Times New Roman" w:hAnsi="Times New Roman" w:cs="Times New Roman"/>
              </w:rPr>
              <w:br/>
              <w:t xml:space="preserve">  level  17 or better.</w:t>
            </w:r>
          </w:p>
          <w:p w14:paraId="234B7F31"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After three years at school, students should be reading at Gold level 21 or better.</w:t>
            </w:r>
          </w:p>
          <w:p w14:paraId="225B435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By the end of year 4 students should be reading at curriculum level </w:t>
            </w:r>
            <w:proofErr w:type="gramStart"/>
            <w:r>
              <w:rPr>
                <w:rFonts w:ascii="Times New Roman" w:eastAsia="Times New Roman" w:hAnsi="Times New Roman" w:cs="Times New Roman"/>
              </w:rPr>
              <w:t>2,  i.e.</w:t>
            </w:r>
            <w:proofErr w:type="gramEnd"/>
            <w:r>
              <w:rPr>
                <w:rFonts w:ascii="Times New Roman" w:eastAsia="Times New Roman" w:hAnsi="Times New Roman" w:cs="Times New Roman"/>
              </w:rPr>
              <w:t xml:space="preserve"> 2P or their chronological age (9 years) or better.</w:t>
            </w:r>
          </w:p>
          <w:p w14:paraId="2232E720"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By the end of year 5 students should be reading at curriculum level 3, i.e. 3B or their chronological age (10 years) or better.</w:t>
            </w:r>
          </w:p>
          <w:p w14:paraId="15D988E6"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By the end of year 6 students should be reading at curriculum level 3, i.e. 3P or their chronological age (11 years) or better.</w:t>
            </w:r>
          </w:p>
          <w:p w14:paraId="5565A3F7" w14:textId="77777777" w:rsidR="00ED653C" w:rsidRPr="00291EF2" w:rsidRDefault="00ED653C" w:rsidP="00B3077A">
            <w:pPr>
              <w:pStyle w:val="Normal1"/>
              <w:rPr>
                <w:rFonts w:ascii="Times New Roman" w:eastAsia="Times New Roman" w:hAnsi="Times New Roman" w:cs="Times New Roman"/>
                <w:b/>
              </w:rPr>
            </w:pPr>
            <w:r>
              <w:rPr>
                <w:rFonts w:ascii="Times New Roman" w:eastAsia="Times New Roman" w:hAnsi="Times New Roman" w:cs="Times New Roman"/>
              </w:rPr>
              <w:t xml:space="preserve"> </w:t>
            </w:r>
            <w:r w:rsidRPr="00291EF2">
              <w:rPr>
                <w:rFonts w:ascii="Times New Roman" w:eastAsia="Times New Roman" w:hAnsi="Times New Roman" w:cs="Times New Roman"/>
                <w:b/>
              </w:rPr>
              <w:t>Writing</w:t>
            </w:r>
          </w:p>
          <w:p w14:paraId="37500E5A"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By the end of year 1, students should be writing within curriculum level 1, i.e. level 1P or better.</w:t>
            </w:r>
          </w:p>
          <w:p w14:paraId="15436173"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By the end of year 2, students should be writing within curriculum level 1, i.e. level 1A or better.</w:t>
            </w:r>
          </w:p>
          <w:p w14:paraId="54FE289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By the end of year 3, students should be writing within curriculum </w:t>
            </w:r>
            <w:proofErr w:type="gramStart"/>
            <w:r>
              <w:rPr>
                <w:rFonts w:ascii="Times New Roman" w:eastAsia="Times New Roman" w:hAnsi="Times New Roman" w:cs="Times New Roman"/>
              </w:rPr>
              <w:t>level  2</w:t>
            </w:r>
            <w:proofErr w:type="gramEnd"/>
            <w:r>
              <w:rPr>
                <w:rFonts w:ascii="Times New Roman" w:eastAsia="Times New Roman" w:hAnsi="Times New Roman" w:cs="Times New Roman"/>
              </w:rPr>
              <w:t>, i.e. level 2B or better.</w:t>
            </w:r>
          </w:p>
          <w:p w14:paraId="3567B1A0"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By the end of year 4, students should be writing within curriculum </w:t>
            </w:r>
            <w:proofErr w:type="gramStart"/>
            <w:r>
              <w:rPr>
                <w:rFonts w:ascii="Times New Roman" w:eastAsia="Times New Roman" w:hAnsi="Times New Roman" w:cs="Times New Roman"/>
              </w:rPr>
              <w:t>level  2</w:t>
            </w:r>
            <w:proofErr w:type="gramEnd"/>
            <w:r>
              <w:rPr>
                <w:rFonts w:ascii="Times New Roman" w:eastAsia="Times New Roman" w:hAnsi="Times New Roman" w:cs="Times New Roman"/>
              </w:rPr>
              <w:t>, i.e. level 2P or better.</w:t>
            </w:r>
          </w:p>
          <w:p w14:paraId="6616044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By the end of year 5, students should be writing within curriculum </w:t>
            </w:r>
            <w:proofErr w:type="gramStart"/>
            <w:r>
              <w:rPr>
                <w:rFonts w:ascii="Times New Roman" w:eastAsia="Times New Roman" w:hAnsi="Times New Roman" w:cs="Times New Roman"/>
              </w:rPr>
              <w:t>level  3</w:t>
            </w:r>
            <w:proofErr w:type="gramEnd"/>
            <w:r>
              <w:rPr>
                <w:rFonts w:ascii="Times New Roman" w:eastAsia="Times New Roman" w:hAnsi="Times New Roman" w:cs="Times New Roman"/>
              </w:rPr>
              <w:t>, i.e. level 3B or better.</w:t>
            </w:r>
          </w:p>
          <w:p w14:paraId="75AE86E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By the end of year 6, students should be writing within curriculum level 3, i.e. level 3P or better.</w:t>
            </w:r>
          </w:p>
          <w:p w14:paraId="437B5DAF" w14:textId="77777777" w:rsidR="00ED653C" w:rsidRPr="00291EF2" w:rsidRDefault="00ED653C" w:rsidP="00B3077A">
            <w:pPr>
              <w:pStyle w:val="Normal1"/>
              <w:rPr>
                <w:rFonts w:ascii="Times New Roman" w:eastAsia="Times New Roman" w:hAnsi="Times New Roman" w:cs="Times New Roman"/>
                <w:b/>
              </w:rPr>
            </w:pPr>
            <w:r>
              <w:rPr>
                <w:rFonts w:ascii="Times New Roman" w:eastAsia="Times New Roman" w:hAnsi="Times New Roman" w:cs="Times New Roman"/>
              </w:rPr>
              <w:t xml:space="preserve">  </w:t>
            </w:r>
            <w:proofErr w:type="spellStart"/>
            <w:r w:rsidRPr="00291EF2">
              <w:rPr>
                <w:rFonts w:ascii="Times New Roman" w:eastAsia="Times New Roman" w:hAnsi="Times New Roman" w:cs="Times New Roman"/>
                <w:b/>
              </w:rPr>
              <w:t>Maths</w:t>
            </w:r>
            <w:proofErr w:type="spellEnd"/>
          </w:p>
          <w:p w14:paraId="6EC5DAEA"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After one year at school students should be working at early level 1 of</w:t>
            </w:r>
            <w:r>
              <w:rPr>
                <w:rFonts w:ascii="Times New Roman" w:eastAsia="Times New Roman" w:hAnsi="Times New Roman" w:cs="Times New Roman"/>
              </w:rPr>
              <w:br/>
              <w:t xml:space="preserve">   the National Curriculum, and be achieving at Gloss stage 3 i.e. 1P </w:t>
            </w:r>
            <w:proofErr w:type="gramStart"/>
            <w:r>
              <w:rPr>
                <w:rFonts w:ascii="Times New Roman" w:eastAsia="Times New Roman" w:hAnsi="Times New Roman" w:cs="Times New Roman"/>
              </w:rPr>
              <w:t>or  better</w:t>
            </w:r>
            <w:proofErr w:type="gramEnd"/>
            <w:r>
              <w:rPr>
                <w:rFonts w:ascii="Times New Roman" w:eastAsia="Times New Roman" w:hAnsi="Times New Roman" w:cs="Times New Roman"/>
              </w:rPr>
              <w:t>.</w:t>
            </w:r>
          </w:p>
          <w:p w14:paraId="376C22C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After two years at school, students should be working at curriculum </w:t>
            </w:r>
          </w:p>
          <w:p w14:paraId="4A7E9870"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level 1 of the National Curriculum, and be achieving at Gloss stage </w:t>
            </w:r>
            <w:proofErr w:type="gramStart"/>
            <w:r>
              <w:rPr>
                <w:rFonts w:ascii="Times New Roman" w:eastAsia="Times New Roman" w:hAnsi="Times New Roman" w:cs="Times New Roman"/>
              </w:rPr>
              <w:t>4  i.e.</w:t>
            </w:r>
            <w:proofErr w:type="gramEnd"/>
            <w:r>
              <w:rPr>
                <w:rFonts w:ascii="Times New Roman" w:eastAsia="Times New Roman" w:hAnsi="Times New Roman" w:cs="Times New Roman"/>
              </w:rPr>
              <w:t xml:space="preserve"> 1A or better.</w:t>
            </w:r>
          </w:p>
          <w:p w14:paraId="75AAD55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After three years at school, students should be working at early level 1 of the National Curriculum, and be achieving at Gloss stage 3 i.e. 1P or better.</w:t>
            </w:r>
          </w:p>
          <w:p w14:paraId="35C7E7A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lastRenderedPageBreak/>
              <w:t>- By the end of year 4, students should be working at curriculum level 2 of the National Curriculum, and be achieving at Gloss stage 5 i.e. 2P or better.</w:t>
            </w:r>
          </w:p>
          <w:p w14:paraId="510E417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By the end of year 5, students should be working at curriculum level 3 of the National Curriculum, and be achieving at Gloss stage 5 i.e. 3B or better.</w:t>
            </w:r>
          </w:p>
          <w:p w14:paraId="2AF33A1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By the end of year 6, students should be working at curriculum level 3 of the National Curriculum, and be achieving at Gloss stage 6 i.e. 3P or better.</w:t>
            </w:r>
          </w:p>
        </w:tc>
        <w:tc>
          <w:tcPr>
            <w:tcW w:w="1276" w:type="dxa"/>
            <w:gridSpan w:val="2"/>
            <w:shd w:val="clear" w:color="auto" w:fill="auto"/>
            <w:tcMar>
              <w:top w:w="100" w:type="dxa"/>
              <w:left w:w="100" w:type="dxa"/>
              <w:bottom w:w="100" w:type="dxa"/>
              <w:right w:w="100" w:type="dxa"/>
            </w:tcMar>
          </w:tcPr>
          <w:p w14:paraId="50096558"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lastRenderedPageBreak/>
              <w:t>July and November</w:t>
            </w:r>
          </w:p>
        </w:tc>
        <w:tc>
          <w:tcPr>
            <w:tcW w:w="7261" w:type="dxa"/>
            <w:shd w:val="clear" w:color="auto" w:fill="auto"/>
            <w:tcMar>
              <w:top w:w="100" w:type="dxa"/>
              <w:left w:w="100" w:type="dxa"/>
              <w:bottom w:w="100" w:type="dxa"/>
              <w:right w:w="100" w:type="dxa"/>
            </w:tcMar>
          </w:tcPr>
          <w:p w14:paraId="1381AFA6" w14:textId="701705C9" w:rsidR="00ED653C" w:rsidRPr="00E559FF"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roofErr w:type="spellStart"/>
            <w:r w:rsidRPr="00E559FF">
              <w:rPr>
                <w:rFonts w:ascii="Times New Roman" w:eastAsia="Times New Roman" w:hAnsi="Times New Roman" w:cs="Times New Roman"/>
                <w:color w:val="000000" w:themeColor="text1"/>
              </w:rPr>
              <w:t>Mid year</w:t>
            </w:r>
            <w:proofErr w:type="spellEnd"/>
            <w:r w:rsidRPr="00E559FF">
              <w:rPr>
                <w:rFonts w:ascii="Times New Roman" w:eastAsia="Times New Roman" w:hAnsi="Times New Roman" w:cs="Times New Roman"/>
                <w:color w:val="000000" w:themeColor="text1"/>
              </w:rPr>
              <w:t xml:space="preserve"> testing for reading, writing and </w:t>
            </w:r>
            <w:proofErr w:type="spellStart"/>
            <w:r w:rsidRPr="00E559FF">
              <w:rPr>
                <w:rFonts w:ascii="Times New Roman" w:eastAsia="Times New Roman" w:hAnsi="Times New Roman" w:cs="Times New Roman"/>
                <w:color w:val="000000" w:themeColor="text1"/>
              </w:rPr>
              <w:t>maths</w:t>
            </w:r>
            <w:proofErr w:type="spellEnd"/>
            <w:r w:rsidRPr="00E559FF">
              <w:rPr>
                <w:rFonts w:ascii="Times New Roman" w:eastAsia="Times New Roman" w:hAnsi="Times New Roman" w:cs="Times New Roman"/>
                <w:color w:val="000000" w:themeColor="text1"/>
              </w:rPr>
              <w:t xml:space="preserve"> has been completed. This was followed up with parent interviews that were well attended on Wed 22 July. </w:t>
            </w:r>
          </w:p>
          <w:p w14:paraId="713C1C23" w14:textId="77777777" w:rsidR="00ED653C" w:rsidRPr="00E559FF"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2A106AB2" w14:textId="0B588B9B" w:rsidR="00ED653C" w:rsidRPr="00E559FF" w:rsidRDefault="00024DE8"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ED653C" w:rsidRPr="00E559FF">
              <w:rPr>
                <w:rFonts w:ascii="Times New Roman" w:eastAsia="Times New Roman" w:hAnsi="Times New Roman" w:cs="Times New Roman"/>
                <w:color w:val="000000" w:themeColor="text1"/>
              </w:rPr>
              <w:t xml:space="preserve">he collation of mid-year data for reading, writing and </w:t>
            </w:r>
            <w:proofErr w:type="spellStart"/>
            <w:r w:rsidR="00ED653C" w:rsidRPr="00E559FF">
              <w:rPr>
                <w:rFonts w:ascii="Times New Roman" w:eastAsia="Times New Roman" w:hAnsi="Times New Roman" w:cs="Times New Roman"/>
                <w:color w:val="000000" w:themeColor="text1"/>
              </w:rPr>
              <w:t>maths</w:t>
            </w:r>
            <w:proofErr w:type="spellEnd"/>
            <w:r>
              <w:rPr>
                <w:rFonts w:ascii="Times New Roman" w:eastAsia="Times New Roman" w:hAnsi="Times New Roman" w:cs="Times New Roman"/>
                <w:color w:val="000000" w:themeColor="text1"/>
              </w:rPr>
              <w:t xml:space="preserve"> has been completed.</w:t>
            </w:r>
          </w:p>
          <w:p w14:paraId="52D9EB6E"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1B825371" w14:textId="5EF06BF5"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E559FF">
              <w:rPr>
                <w:rFonts w:ascii="Times New Roman" w:eastAsia="Times New Roman" w:hAnsi="Times New Roman" w:cs="Times New Roman"/>
                <w:color w:val="000000" w:themeColor="text1"/>
              </w:rPr>
              <w:t>The e-</w:t>
            </w:r>
            <w:proofErr w:type="spellStart"/>
            <w:r w:rsidRPr="00E559FF">
              <w:rPr>
                <w:rFonts w:ascii="Times New Roman" w:eastAsia="Times New Roman" w:hAnsi="Times New Roman" w:cs="Times New Roman"/>
                <w:color w:val="000000" w:themeColor="text1"/>
              </w:rPr>
              <w:t>asttle</w:t>
            </w:r>
            <w:proofErr w:type="spellEnd"/>
            <w:r w:rsidRPr="00E559FF">
              <w:rPr>
                <w:rFonts w:ascii="Times New Roman" w:eastAsia="Times New Roman" w:hAnsi="Times New Roman" w:cs="Times New Roman"/>
                <w:color w:val="000000" w:themeColor="text1"/>
              </w:rPr>
              <w:t xml:space="preserve"> console reports also provide a clear summary of this data in comparison with national norms. </w:t>
            </w:r>
          </w:p>
          <w:p w14:paraId="185FF3A8" w14:textId="77777777" w:rsidR="00267B07" w:rsidRDefault="00267B07"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367A833C" w14:textId="587132E2" w:rsidR="00267B07" w:rsidRPr="00C57654" w:rsidRDefault="00267B07"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 xml:space="preserve">The end of year data for reading, writing and </w:t>
            </w:r>
            <w:proofErr w:type="spellStart"/>
            <w:r w:rsidRPr="00C57654">
              <w:rPr>
                <w:rFonts w:ascii="Times New Roman" w:eastAsia="Times New Roman" w:hAnsi="Times New Roman" w:cs="Times New Roman"/>
                <w:color w:val="000000" w:themeColor="text1"/>
              </w:rPr>
              <w:t>maths</w:t>
            </w:r>
            <w:proofErr w:type="spellEnd"/>
            <w:r w:rsidRPr="00C57654">
              <w:rPr>
                <w:rFonts w:ascii="Times New Roman" w:eastAsia="Times New Roman" w:hAnsi="Times New Roman" w:cs="Times New Roman"/>
                <w:color w:val="000000" w:themeColor="text1"/>
              </w:rPr>
              <w:t xml:space="preserve"> has been collated and </w:t>
            </w:r>
            <w:proofErr w:type="spellStart"/>
            <w:r w:rsidRPr="00C57654">
              <w:rPr>
                <w:rFonts w:ascii="Times New Roman" w:eastAsia="Times New Roman" w:hAnsi="Times New Roman" w:cs="Times New Roman"/>
                <w:color w:val="000000" w:themeColor="text1"/>
              </w:rPr>
              <w:t>analysed</w:t>
            </w:r>
            <w:proofErr w:type="spellEnd"/>
            <w:r w:rsidRPr="00C57654">
              <w:rPr>
                <w:rFonts w:ascii="Times New Roman" w:eastAsia="Times New Roman" w:hAnsi="Times New Roman" w:cs="Times New Roman"/>
                <w:color w:val="000000" w:themeColor="text1"/>
              </w:rPr>
              <w:t xml:space="preserve">. </w:t>
            </w:r>
            <w:hyperlink r:id="rId9" w:history="1">
              <w:r w:rsidRPr="00C57654">
                <w:rPr>
                  <w:rStyle w:val="Hyperlink"/>
                  <w:rFonts w:ascii="Times New Roman" w:eastAsia="Times New Roman" w:hAnsi="Times New Roman" w:cs="Times New Roman"/>
                  <w:color w:val="000000" w:themeColor="text1"/>
                  <w:highlight w:val="yellow"/>
                </w:rPr>
                <w:t>See attached.</w:t>
              </w:r>
            </w:hyperlink>
            <w:r w:rsidRPr="00C57654">
              <w:rPr>
                <w:rFonts w:ascii="Times New Roman" w:eastAsia="Times New Roman" w:hAnsi="Times New Roman" w:cs="Times New Roman"/>
                <w:color w:val="000000" w:themeColor="text1"/>
              </w:rPr>
              <w:t xml:space="preserve"> </w:t>
            </w:r>
          </w:p>
          <w:p w14:paraId="0D29C0B8" w14:textId="7D859609" w:rsidR="00267B07" w:rsidRDefault="00267B07" w:rsidP="00B3077A">
            <w:pPr>
              <w:pStyle w:val="Normal1"/>
              <w:widowControl w:val="0"/>
              <w:pBdr>
                <w:top w:val="nil"/>
                <w:left w:val="nil"/>
                <w:bottom w:val="nil"/>
                <w:right w:val="nil"/>
                <w:between w:val="nil"/>
              </w:pBdr>
              <w:rPr>
                <w:rFonts w:ascii="Times New Roman" w:eastAsia="Times New Roman" w:hAnsi="Times New Roman" w:cs="Times New Roman"/>
              </w:rPr>
            </w:pPr>
            <w:r w:rsidRPr="00C57654">
              <w:rPr>
                <w:rFonts w:ascii="Times New Roman" w:eastAsia="Times New Roman" w:hAnsi="Times New Roman" w:cs="Times New Roman"/>
                <w:color w:val="000000" w:themeColor="text1"/>
              </w:rPr>
              <w:t xml:space="preserve">This information </w:t>
            </w:r>
            <w:r w:rsidR="002E4A78" w:rsidRPr="00C57654">
              <w:rPr>
                <w:rFonts w:ascii="Times New Roman" w:eastAsia="Times New Roman" w:hAnsi="Times New Roman" w:cs="Times New Roman"/>
                <w:color w:val="000000" w:themeColor="text1"/>
              </w:rPr>
              <w:t>is to be</w:t>
            </w:r>
            <w:r w:rsidR="00F37E59" w:rsidRPr="00C57654">
              <w:rPr>
                <w:rFonts w:ascii="Times New Roman" w:eastAsia="Times New Roman" w:hAnsi="Times New Roman" w:cs="Times New Roman"/>
                <w:color w:val="000000" w:themeColor="text1"/>
              </w:rPr>
              <w:t xml:space="preserve"> used for completing 2020 small group reporting as well as</w:t>
            </w:r>
            <w:r w:rsidRPr="00C57654">
              <w:rPr>
                <w:rFonts w:ascii="Times New Roman" w:eastAsia="Times New Roman" w:hAnsi="Times New Roman" w:cs="Times New Roman"/>
                <w:color w:val="000000" w:themeColor="text1"/>
              </w:rPr>
              <w:t xml:space="preserve"> inform</w:t>
            </w:r>
            <w:r w:rsidR="00F37E59" w:rsidRPr="00C57654">
              <w:rPr>
                <w:rFonts w:ascii="Times New Roman" w:eastAsia="Times New Roman" w:hAnsi="Times New Roman" w:cs="Times New Roman"/>
                <w:color w:val="000000" w:themeColor="text1"/>
              </w:rPr>
              <w:t>ing</w:t>
            </w:r>
            <w:r w:rsidRPr="00C57654">
              <w:rPr>
                <w:rFonts w:ascii="Times New Roman" w:eastAsia="Times New Roman" w:hAnsi="Times New Roman" w:cs="Times New Roman"/>
                <w:color w:val="000000" w:themeColor="text1"/>
              </w:rPr>
              <w:t xml:space="preserve"> the 2021 annual plan</w:t>
            </w:r>
            <w:r w:rsidR="00F37E59" w:rsidRPr="00C57654">
              <w:rPr>
                <w:rFonts w:ascii="Times New Roman" w:eastAsia="Times New Roman" w:hAnsi="Times New Roman" w:cs="Times New Roman"/>
                <w:color w:val="000000" w:themeColor="text1"/>
              </w:rPr>
              <w:t>.</w:t>
            </w:r>
            <w:r w:rsidRPr="00C57654">
              <w:rPr>
                <w:rFonts w:ascii="Times New Roman" w:eastAsia="Times New Roman" w:hAnsi="Times New Roman" w:cs="Times New Roman"/>
                <w:color w:val="000000" w:themeColor="text1"/>
              </w:rPr>
              <w:t xml:space="preserve"> </w:t>
            </w:r>
          </w:p>
        </w:tc>
      </w:tr>
      <w:tr w:rsidR="00ED653C" w14:paraId="5A9ABBD8" w14:textId="77777777" w:rsidTr="001F60C2">
        <w:trPr>
          <w:trHeight w:val="420"/>
        </w:trPr>
        <w:tc>
          <w:tcPr>
            <w:tcW w:w="16334" w:type="dxa"/>
            <w:gridSpan w:val="4"/>
            <w:shd w:val="clear" w:color="auto" w:fill="auto"/>
            <w:tcMar>
              <w:top w:w="100" w:type="dxa"/>
              <w:left w:w="100" w:type="dxa"/>
              <w:bottom w:w="100" w:type="dxa"/>
              <w:right w:w="100" w:type="dxa"/>
            </w:tcMar>
          </w:tcPr>
          <w:p w14:paraId="59BD9F72"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2.2 Strategic Goal: Maori and Pasifika students who are engaged in their learning and achieving educational success as Maori and Pasifika respectively.</w:t>
            </w:r>
          </w:p>
        </w:tc>
      </w:tr>
      <w:tr w:rsidR="00ED653C" w14:paraId="27668BDE" w14:textId="77777777" w:rsidTr="001F60C2">
        <w:tc>
          <w:tcPr>
            <w:tcW w:w="7797" w:type="dxa"/>
            <w:shd w:val="clear" w:color="auto" w:fill="auto"/>
            <w:tcMar>
              <w:top w:w="100" w:type="dxa"/>
              <w:left w:w="100" w:type="dxa"/>
              <w:bottom w:w="100" w:type="dxa"/>
              <w:right w:w="100" w:type="dxa"/>
            </w:tcMar>
          </w:tcPr>
          <w:p w14:paraId="7D2528BA" w14:textId="6A9EABC1"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Use end of 20</w:t>
            </w:r>
            <w:r w:rsidR="00F37E59">
              <w:rPr>
                <w:rFonts w:ascii="Times New Roman" w:eastAsia="Times New Roman" w:hAnsi="Times New Roman" w:cs="Times New Roman"/>
              </w:rPr>
              <w:t>19</w:t>
            </w:r>
            <w:r>
              <w:rPr>
                <w:rFonts w:ascii="Times New Roman" w:eastAsia="Times New Roman" w:hAnsi="Times New Roman" w:cs="Times New Roman"/>
              </w:rPr>
              <w:t xml:space="preserve"> data to identify Maori and Pasifika students who are not meeting expectation and ensure these children are targeted </w:t>
            </w:r>
            <w:proofErr w:type="gramStart"/>
            <w:r>
              <w:rPr>
                <w:rFonts w:ascii="Times New Roman" w:eastAsia="Times New Roman" w:hAnsi="Times New Roman" w:cs="Times New Roman"/>
              </w:rPr>
              <w:t>within  the</w:t>
            </w:r>
            <w:proofErr w:type="gramEnd"/>
            <w:r>
              <w:rPr>
                <w:rFonts w:ascii="Times New Roman" w:eastAsia="Times New Roman" w:hAnsi="Times New Roman" w:cs="Times New Roman"/>
              </w:rPr>
              <w:t xml:space="preserve"> classroom or special group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for reading, writing and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(all staff)</w:t>
            </w:r>
            <w:r w:rsidR="00F37E59">
              <w:rPr>
                <w:rFonts w:ascii="Times New Roman" w:eastAsia="Times New Roman" w:hAnsi="Times New Roman" w:cs="Times New Roman"/>
              </w:rPr>
              <w:t>.</w:t>
            </w:r>
          </w:p>
        </w:tc>
        <w:tc>
          <w:tcPr>
            <w:tcW w:w="1276" w:type="dxa"/>
            <w:gridSpan w:val="2"/>
            <w:shd w:val="clear" w:color="auto" w:fill="auto"/>
            <w:tcMar>
              <w:top w:w="100" w:type="dxa"/>
              <w:left w:w="100" w:type="dxa"/>
              <w:bottom w:w="100" w:type="dxa"/>
              <w:right w:w="100" w:type="dxa"/>
            </w:tcMar>
          </w:tcPr>
          <w:p w14:paraId="159870EB"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tc>
        <w:tc>
          <w:tcPr>
            <w:tcW w:w="7261" w:type="dxa"/>
            <w:shd w:val="clear" w:color="auto" w:fill="auto"/>
            <w:tcMar>
              <w:top w:w="100" w:type="dxa"/>
              <w:left w:w="100" w:type="dxa"/>
              <w:bottom w:w="100" w:type="dxa"/>
              <w:right w:w="100" w:type="dxa"/>
            </w:tcMar>
          </w:tcPr>
          <w:p w14:paraId="7A23D12A" w14:textId="374EA87A"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r w:rsidRPr="00ED60E8">
              <w:rPr>
                <w:rFonts w:ascii="Times New Roman" w:eastAsia="Times New Roman" w:hAnsi="Times New Roman" w:cs="Times New Roman"/>
                <w:color w:val="000000" w:themeColor="text1"/>
              </w:rPr>
              <w:t xml:space="preserve">These students who </w:t>
            </w:r>
            <w:r w:rsidR="00AA3FB6">
              <w:rPr>
                <w:rFonts w:ascii="Times New Roman" w:eastAsia="Times New Roman" w:hAnsi="Times New Roman" w:cs="Times New Roman"/>
                <w:color w:val="000000" w:themeColor="text1"/>
              </w:rPr>
              <w:t>were</w:t>
            </w:r>
            <w:r w:rsidRPr="00ED60E8">
              <w:rPr>
                <w:rFonts w:ascii="Times New Roman" w:eastAsia="Times New Roman" w:hAnsi="Times New Roman" w:cs="Times New Roman"/>
                <w:color w:val="000000" w:themeColor="text1"/>
              </w:rPr>
              <w:t xml:space="preserve"> considered to be at risk </w:t>
            </w:r>
            <w:r w:rsidR="00AA3FB6">
              <w:rPr>
                <w:rFonts w:ascii="Times New Roman" w:eastAsia="Times New Roman" w:hAnsi="Times New Roman" w:cs="Times New Roman"/>
                <w:color w:val="000000" w:themeColor="text1"/>
              </w:rPr>
              <w:t xml:space="preserve">were </w:t>
            </w:r>
            <w:r w:rsidRPr="00ED60E8">
              <w:rPr>
                <w:rFonts w:ascii="Times New Roman" w:eastAsia="Times New Roman" w:hAnsi="Times New Roman" w:cs="Times New Roman"/>
                <w:color w:val="000000" w:themeColor="text1"/>
              </w:rPr>
              <w:t xml:space="preserve">included in specialist </w:t>
            </w:r>
            <w:proofErr w:type="spellStart"/>
            <w:r w:rsidRPr="00ED60E8">
              <w:rPr>
                <w:rFonts w:ascii="Times New Roman" w:eastAsia="Times New Roman" w:hAnsi="Times New Roman" w:cs="Times New Roman"/>
                <w:color w:val="000000" w:themeColor="text1"/>
              </w:rPr>
              <w:t>programmes</w:t>
            </w:r>
            <w:proofErr w:type="spellEnd"/>
            <w:r w:rsidRPr="00ED60E8">
              <w:rPr>
                <w:rFonts w:ascii="Times New Roman" w:eastAsia="Times New Roman" w:hAnsi="Times New Roman" w:cs="Times New Roman"/>
                <w:color w:val="000000" w:themeColor="text1"/>
              </w:rPr>
              <w:t xml:space="preserve"> or </w:t>
            </w:r>
            <w:r w:rsidR="00AA3FB6">
              <w:rPr>
                <w:rFonts w:ascii="Times New Roman" w:eastAsia="Times New Roman" w:hAnsi="Times New Roman" w:cs="Times New Roman"/>
                <w:color w:val="000000" w:themeColor="text1"/>
              </w:rPr>
              <w:t>were</w:t>
            </w:r>
            <w:r w:rsidRPr="00ED60E8">
              <w:rPr>
                <w:rFonts w:ascii="Times New Roman" w:eastAsia="Times New Roman" w:hAnsi="Times New Roman" w:cs="Times New Roman"/>
                <w:color w:val="000000" w:themeColor="text1"/>
              </w:rPr>
              <w:t xml:space="preserve"> target children within their own classrooms</w:t>
            </w:r>
            <w:r w:rsidRPr="00212729">
              <w:rPr>
                <w:rFonts w:ascii="Times New Roman" w:eastAsia="Times New Roman" w:hAnsi="Times New Roman" w:cs="Times New Roman"/>
                <w:color w:val="FF0000"/>
              </w:rPr>
              <w:t>.</w:t>
            </w:r>
            <w:r w:rsidR="00F37E59">
              <w:rPr>
                <w:rFonts w:ascii="Times New Roman" w:eastAsia="Times New Roman" w:hAnsi="Times New Roman" w:cs="Times New Roman"/>
                <w:color w:val="FF0000"/>
              </w:rPr>
              <w:t xml:space="preserve"> </w:t>
            </w:r>
          </w:p>
          <w:p w14:paraId="143098E7" w14:textId="320B64B9" w:rsidR="00AA3FB6" w:rsidRPr="00212729" w:rsidRDefault="00AA3FB6"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tc>
      </w:tr>
      <w:tr w:rsidR="00ED653C" w14:paraId="2B34A491" w14:textId="77777777" w:rsidTr="001F60C2">
        <w:trPr>
          <w:trHeight w:val="420"/>
        </w:trPr>
        <w:tc>
          <w:tcPr>
            <w:tcW w:w="16334" w:type="dxa"/>
            <w:gridSpan w:val="4"/>
            <w:shd w:val="clear" w:color="auto" w:fill="auto"/>
            <w:tcMar>
              <w:top w:w="100" w:type="dxa"/>
              <w:left w:w="100" w:type="dxa"/>
              <w:bottom w:w="100" w:type="dxa"/>
              <w:right w:w="100" w:type="dxa"/>
            </w:tcMar>
          </w:tcPr>
          <w:p w14:paraId="24109519" w14:textId="77777777" w:rsidR="00ED653C" w:rsidRDefault="00ED653C" w:rsidP="00B3077A">
            <w:pPr>
              <w:pStyle w:val="Normal1"/>
              <w:numPr>
                <w:ilvl w:val="1"/>
                <w:numId w:val="9"/>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Strategic Goal: ESOL students are reported on using the MOE ELLP template. </w:t>
            </w:r>
          </w:p>
        </w:tc>
      </w:tr>
      <w:tr w:rsidR="00ED653C" w14:paraId="4DEA0BBF" w14:textId="77777777" w:rsidTr="001F60C2">
        <w:tc>
          <w:tcPr>
            <w:tcW w:w="7797" w:type="dxa"/>
            <w:shd w:val="clear" w:color="auto" w:fill="auto"/>
            <w:tcMar>
              <w:top w:w="100" w:type="dxa"/>
              <w:left w:w="100" w:type="dxa"/>
              <w:bottom w:w="100" w:type="dxa"/>
              <w:right w:w="100" w:type="dxa"/>
            </w:tcMar>
          </w:tcPr>
          <w:p w14:paraId="1D9A294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Monitor the number of students coming into the various groups </w:t>
            </w:r>
          </w:p>
          <w:p w14:paraId="3E2DE05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provided and their progress. (Jill)</w:t>
            </w:r>
          </w:p>
          <w:p w14:paraId="0103F36D" w14:textId="77777777" w:rsidR="00ED653C" w:rsidRDefault="00ED653C" w:rsidP="00B3077A">
            <w:pPr>
              <w:pStyle w:val="Normal1"/>
              <w:rPr>
                <w:rFonts w:ascii="Times New Roman" w:eastAsia="Times New Roman" w:hAnsi="Times New Roman" w:cs="Times New Roman"/>
              </w:rPr>
            </w:pPr>
          </w:p>
          <w:p w14:paraId="0F9E4836" w14:textId="643001B9"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Align ESOL lessons with class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as much as possible by considering timetabling so that wh</w:t>
            </w:r>
            <w:r w:rsidR="00F37E59">
              <w:rPr>
                <w:rFonts w:ascii="Times New Roman" w:eastAsia="Times New Roman" w:hAnsi="Times New Roman" w:cs="Times New Roman"/>
              </w:rPr>
              <w:t>e</w:t>
            </w:r>
            <w:r>
              <w:rPr>
                <w:rFonts w:ascii="Times New Roman" w:eastAsia="Times New Roman" w:hAnsi="Times New Roman" w:cs="Times New Roman"/>
              </w:rPr>
              <w:t xml:space="preserve">n children are </w:t>
            </w:r>
            <w:proofErr w:type="gramStart"/>
            <w:r>
              <w:rPr>
                <w:rFonts w:ascii="Times New Roman" w:eastAsia="Times New Roman" w:hAnsi="Times New Roman" w:cs="Times New Roman"/>
              </w:rPr>
              <w:t>withdrawn</w:t>
            </w:r>
            <w:proofErr w:type="gramEnd"/>
            <w:r>
              <w:rPr>
                <w:rFonts w:ascii="Times New Roman" w:eastAsia="Times New Roman" w:hAnsi="Times New Roman" w:cs="Times New Roman"/>
              </w:rPr>
              <w:t xml:space="preserve"> they are not missing out on other core learning. (Jill)</w:t>
            </w:r>
          </w:p>
        </w:tc>
        <w:tc>
          <w:tcPr>
            <w:tcW w:w="1197" w:type="dxa"/>
            <w:shd w:val="clear" w:color="auto" w:fill="auto"/>
            <w:tcMar>
              <w:top w:w="100" w:type="dxa"/>
              <w:left w:w="100" w:type="dxa"/>
              <w:bottom w:w="100" w:type="dxa"/>
              <w:right w:w="100" w:type="dxa"/>
            </w:tcMar>
          </w:tcPr>
          <w:p w14:paraId="4644E828" w14:textId="77777777" w:rsidR="00ED653C" w:rsidRDefault="00ED653C" w:rsidP="00B3077A">
            <w:pPr>
              <w:pStyle w:val="Normal1"/>
              <w:widowControl w:val="0"/>
              <w:jc w:val="center"/>
              <w:rPr>
                <w:rFonts w:ascii="Times New Roman" w:eastAsia="Times New Roman" w:hAnsi="Times New Roman" w:cs="Times New Roman"/>
              </w:rPr>
            </w:pPr>
            <w:r>
              <w:rPr>
                <w:rFonts w:ascii="Times New Roman" w:eastAsia="Times New Roman" w:hAnsi="Times New Roman" w:cs="Times New Roman"/>
              </w:rPr>
              <w:t>On going</w:t>
            </w:r>
          </w:p>
        </w:tc>
        <w:tc>
          <w:tcPr>
            <w:tcW w:w="7340" w:type="dxa"/>
            <w:gridSpan w:val="2"/>
            <w:shd w:val="clear" w:color="auto" w:fill="auto"/>
            <w:tcMar>
              <w:top w:w="100" w:type="dxa"/>
              <w:left w:w="100" w:type="dxa"/>
              <w:bottom w:w="100" w:type="dxa"/>
              <w:right w:w="100" w:type="dxa"/>
            </w:tcMar>
          </w:tcPr>
          <w:p w14:paraId="5C8B0FC6" w14:textId="3A1DCE3F" w:rsidR="00ED653C" w:rsidRPr="00F37E59"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F37E59">
              <w:rPr>
                <w:rFonts w:ascii="Times New Roman" w:eastAsia="Times New Roman" w:hAnsi="Times New Roman" w:cs="Times New Roman"/>
                <w:color w:val="000000" w:themeColor="text1"/>
              </w:rPr>
              <w:t xml:space="preserve">Monitoring of ESOL withdrawal </w:t>
            </w:r>
            <w:proofErr w:type="spellStart"/>
            <w:r w:rsidRPr="00F37E59">
              <w:rPr>
                <w:rFonts w:ascii="Times New Roman" w:eastAsia="Times New Roman" w:hAnsi="Times New Roman" w:cs="Times New Roman"/>
                <w:color w:val="000000" w:themeColor="text1"/>
              </w:rPr>
              <w:t>programmes</w:t>
            </w:r>
            <w:proofErr w:type="spellEnd"/>
            <w:r w:rsidRPr="00F37E59">
              <w:rPr>
                <w:rFonts w:ascii="Times New Roman" w:eastAsia="Times New Roman" w:hAnsi="Times New Roman" w:cs="Times New Roman"/>
                <w:color w:val="000000" w:themeColor="text1"/>
              </w:rPr>
              <w:t xml:space="preserve"> </w:t>
            </w:r>
            <w:r w:rsidR="00AA3FB6">
              <w:rPr>
                <w:rFonts w:ascii="Times New Roman" w:eastAsia="Times New Roman" w:hAnsi="Times New Roman" w:cs="Times New Roman"/>
                <w:color w:val="000000" w:themeColor="text1"/>
              </w:rPr>
              <w:t>was</w:t>
            </w:r>
            <w:r w:rsidRPr="00F37E59">
              <w:rPr>
                <w:rFonts w:ascii="Times New Roman" w:eastAsia="Times New Roman" w:hAnsi="Times New Roman" w:cs="Times New Roman"/>
                <w:color w:val="000000" w:themeColor="text1"/>
              </w:rPr>
              <w:t xml:space="preserve"> on going. Updated documentation was submitted to the Ministry by 1 August to ensure funding allocations are </w:t>
            </w:r>
            <w:proofErr w:type="spellStart"/>
            <w:r w:rsidRPr="00F37E59">
              <w:rPr>
                <w:rFonts w:ascii="Times New Roman" w:eastAsia="Times New Roman" w:hAnsi="Times New Roman" w:cs="Times New Roman"/>
                <w:color w:val="000000" w:themeColor="text1"/>
              </w:rPr>
              <w:t>on going</w:t>
            </w:r>
            <w:proofErr w:type="spellEnd"/>
            <w:r w:rsidRPr="00F37E59">
              <w:rPr>
                <w:rFonts w:ascii="Times New Roman" w:eastAsia="Times New Roman" w:hAnsi="Times New Roman" w:cs="Times New Roman"/>
                <w:color w:val="000000" w:themeColor="text1"/>
              </w:rPr>
              <w:t xml:space="preserve">. </w:t>
            </w:r>
          </w:p>
          <w:p w14:paraId="5DE8FACA" w14:textId="79A1EA29"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Testing of ESOL students took place at the beginning of the year to establish baseline data and small groups </w:t>
            </w:r>
            <w:r w:rsidR="00AA3FB6">
              <w:rPr>
                <w:rFonts w:ascii="Times New Roman" w:eastAsia="Times New Roman" w:hAnsi="Times New Roman" w:cs="Times New Roman"/>
              </w:rPr>
              <w:t>were</w:t>
            </w:r>
            <w:r>
              <w:rPr>
                <w:rFonts w:ascii="Times New Roman" w:eastAsia="Times New Roman" w:hAnsi="Times New Roman" w:cs="Times New Roman"/>
              </w:rPr>
              <w:t xml:space="preserve"> withdrawn regularly to work with specialist teacher, </w:t>
            </w:r>
            <w:proofErr w:type="spellStart"/>
            <w:r>
              <w:rPr>
                <w:rFonts w:ascii="Times New Roman" w:eastAsia="Times New Roman" w:hAnsi="Times New Roman" w:cs="Times New Roman"/>
              </w:rPr>
              <w:t>Mrs</w:t>
            </w:r>
            <w:proofErr w:type="spellEnd"/>
            <w:r>
              <w:rPr>
                <w:rFonts w:ascii="Times New Roman" w:eastAsia="Times New Roman" w:hAnsi="Times New Roman" w:cs="Times New Roman"/>
              </w:rPr>
              <w:t xml:space="preserve"> Jill McDonald.</w:t>
            </w:r>
            <w:r w:rsidR="00F37E59">
              <w:rPr>
                <w:rFonts w:ascii="Times New Roman" w:eastAsia="Times New Roman" w:hAnsi="Times New Roman" w:cs="Times New Roman"/>
              </w:rPr>
              <w:t xml:space="preserve"> These students were reported on by comparing beginning of year data and end of year data to identify the value added.</w:t>
            </w:r>
          </w:p>
        </w:tc>
      </w:tr>
      <w:tr w:rsidR="00ED653C" w14:paraId="4D7F74EC" w14:textId="77777777" w:rsidTr="001F60C2">
        <w:trPr>
          <w:trHeight w:val="420"/>
        </w:trPr>
        <w:tc>
          <w:tcPr>
            <w:tcW w:w="16334" w:type="dxa"/>
            <w:gridSpan w:val="4"/>
            <w:shd w:val="clear" w:color="auto" w:fill="auto"/>
            <w:tcMar>
              <w:top w:w="100" w:type="dxa"/>
              <w:left w:w="100" w:type="dxa"/>
              <w:bottom w:w="100" w:type="dxa"/>
              <w:right w:w="100" w:type="dxa"/>
            </w:tcMar>
          </w:tcPr>
          <w:p w14:paraId="26D17B99" w14:textId="77777777" w:rsidR="00ED653C" w:rsidRDefault="00ED653C" w:rsidP="00B3077A">
            <w:pPr>
              <w:pStyle w:val="Normal1"/>
              <w:spacing w:line="240" w:lineRule="auto"/>
              <w:rPr>
                <w:rFonts w:ascii="Times New Roman" w:eastAsia="Times New Roman" w:hAnsi="Times New Roman" w:cs="Times New Roman"/>
                <w:b/>
              </w:rPr>
            </w:pPr>
            <w:r>
              <w:rPr>
                <w:rFonts w:ascii="Times New Roman" w:eastAsia="Times New Roman" w:hAnsi="Times New Roman" w:cs="Times New Roman"/>
                <w:b/>
              </w:rPr>
              <w:t>2.4 Strategic Goal:  Progress and achievements for target groups including special needs and special abilities is reported on (Variance report).</w:t>
            </w:r>
          </w:p>
        </w:tc>
      </w:tr>
      <w:tr w:rsidR="00ED653C" w14:paraId="343BDBC2" w14:textId="77777777" w:rsidTr="001F60C2">
        <w:tc>
          <w:tcPr>
            <w:tcW w:w="7797" w:type="dxa"/>
            <w:shd w:val="clear" w:color="auto" w:fill="auto"/>
            <w:tcMar>
              <w:top w:w="100" w:type="dxa"/>
              <w:left w:w="100" w:type="dxa"/>
              <w:bottom w:w="100" w:type="dxa"/>
              <w:right w:w="100" w:type="dxa"/>
            </w:tcMar>
          </w:tcPr>
          <w:p w14:paraId="2DB5617F"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Identify strengths and areas for improvement using Special Needs and Gifted and Talented registers and by </w:t>
            </w:r>
            <w:proofErr w:type="spellStart"/>
            <w:r>
              <w:rPr>
                <w:rFonts w:ascii="Times New Roman" w:eastAsia="Times New Roman" w:hAnsi="Times New Roman" w:cs="Times New Roman"/>
              </w:rPr>
              <w:t>analysing</w:t>
            </w:r>
            <w:proofErr w:type="spellEnd"/>
            <w:r>
              <w:rPr>
                <w:rFonts w:ascii="Times New Roman" w:eastAsia="Times New Roman" w:hAnsi="Times New Roman" w:cs="Times New Roman"/>
              </w:rPr>
              <w:t xml:space="preserve"> the links between school wide 2019 achievement data and that of target groups to determine new groups for 2020. (Christine, Kerry, Belinda, Sandi)</w:t>
            </w:r>
          </w:p>
          <w:p w14:paraId="2269FDDC" w14:textId="77777777" w:rsidR="00ED653C" w:rsidRDefault="00ED653C" w:rsidP="00B3077A">
            <w:pPr>
              <w:pStyle w:val="Normal1"/>
              <w:rPr>
                <w:rFonts w:ascii="Times New Roman" w:eastAsia="Times New Roman" w:hAnsi="Times New Roman" w:cs="Times New Roman"/>
              </w:rPr>
            </w:pPr>
          </w:p>
          <w:p w14:paraId="573CA7A7"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Establish base line data, targets and planned actions for groups needing additional support based on the following:  </w:t>
            </w:r>
          </w:p>
          <w:p w14:paraId="4CF89D7D" w14:textId="010AC96F" w:rsidR="00ED653C" w:rsidRDefault="00ED653C" w:rsidP="00B3077A">
            <w:pPr>
              <w:pStyle w:val="Normal1"/>
              <w:numPr>
                <w:ilvl w:val="0"/>
                <w:numId w:val="22"/>
              </w:numPr>
              <w:rPr>
                <w:rFonts w:ascii="Times New Roman" w:eastAsia="Times New Roman" w:hAnsi="Times New Roman" w:cs="Times New Roman"/>
              </w:rPr>
            </w:pPr>
            <w:r>
              <w:rPr>
                <w:rFonts w:ascii="Times New Roman" w:eastAsia="Times New Roman" w:hAnsi="Times New Roman" w:cs="Times New Roman"/>
              </w:rPr>
              <w:t>Reduce number of year 3 and 4 students</w:t>
            </w:r>
            <w:r w:rsidR="000C1CB4">
              <w:rPr>
                <w:rFonts w:ascii="Times New Roman" w:eastAsia="Times New Roman" w:hAnsi="Times New Roman" w:cs="Times New Roman"/>
              </w:rPr>
              <w:t xml:space="preserve"> in mainstream classrooms</w:t>
            </w:r>
            <w:r>
              <w:rPr>
                <w:rFonts w:ascii="Times New Roman" w:eastAsia="Times New Roman" w:hAnsi="Times New Roman" w:cs="Times New Roman"/>
              </w:rPr>
              <w:t xml:space="preserve"> who are achieving below expectation in writing and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(Belinda)</w:t>
            </w:r>
          </w:p>
          <w:p w14:paraId="78BEACDB" w14:textId="32A91D18" w:rsidR="00ED653C" w:rsidRDefault="00ED653C" w:rsidP="00B3077A">
            <w:pPr>
              <w:pStyle w:val="Normal1"/>
              <w:numPr>
                <w:ilvl w:val="0"/>
                <w:numId w:val="22"/>
              </w:numPr>
              <w:rPr>
                <w:rFonts w:ascii="Times New Roman" w:eastAsia="Times New Roman" w:hAnsi="Times New Roman" w:cs="Times New Roman"/>
              </w:rPr>
            </w:pPr>
            <w:r>
              <w:rPr>
                <w:rFonts w:ascii="Times New Roman" w:eastAsia="Times New Roman" w:hAnsi="Times New Roman" w:cs="Times New Roman"/>
              </w:rPr>
              <w:lastRenderedPageBreak/>
              <w:t>Reduce number of year 5 and 6 students</w:t>
            </w:r>
            <w:r w:rsidR="000C1CB4">
              <w:rPr>
                <w:rFonts w:ascii="Times New Roman" w:eastAsia="Times New Roman" w:hAnsi="Times New Roman" w:cs="Times New Roman"/>
              </w:rPr>
              <w:t xml:space="preserve"> in mainstream classrooms</w:t>
            </w:r>
            <w:r>
              <w:rPr>
                <w:rFonts w:ascii="Times New Roman" w:eastAsia="Times New Roman" w:hAnsi="Times New Roman" w:cs="Times New Roman"/>
              </w:rPr>
              <w:t xml:space="preserve"> who are achieving below </w:t>
            </w:r>
            <w:r w:rsidRPr="009F5C67">
              <w:rPr>
                <w:rFonts w:ascii="Times New Roman" w:eastAsia="Times New Roman" w:hAnsi="Times New Roman" w:cs="Times New Roman"/>
              </w:rPr>
              <w:t xml:space="preserve">expectation in </w:t>
            </w:r>
            <w:r>
              <w:rPr>
                <w:rFonts w:ascii="Times New Roman" w:eastAsia="Times New Roman" w:hAnsi="Times New Roman" w:cs="Times New Roman"/>
              </w:rPr>
              <w:t xml:space="preserve">writing and </w:t>
            </w:r>
            <w:proofErr w:type="spellStart"/>
            <w:r w:rsidRPr="009F5C67">
              <w:rPr>
                <w:rFonts w:ascii="Times New Roman" w:eastAsia="Times New Roman" w:hAnsi="Times New Roman" w:cs="Times New Roman"/>
              </w:rPr>
              <w:t>maths</w:t>
            </w:r>
            <w:proofErr w:type="spellEnd"/>
            <w:r w:rsidRPr="009F5C67">
              <w:rPr>
                <w:rFonts w:ascii="Times New Roman" w:eastAsia="Times New Roman" w:hAnsi="Times New Roman" w:cs="Times New Roman"/>
              </w:rPr>
              <w:t>. (Christine)</w:t>
            </w:r>
          </w:p>
          <w:p w14:paraId="45FA55B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See details for these target groups at the end of this document that are to inform Analysis of Variance reporting.</w:t>
            </w:r>
          </w:p>
          <w:p w14:paraId="2FB6B5E1" w14:textId="77777777" w:rsidR="00ED653C" w:rsidRDefault="00ED653C" w:rsidP="00B3077A">
            <w:pPr>
              <w:pStyle w:val="Normal1"/>
              <w:rPr>
                <w:rFonts w:ascii="Times New Roman" w:eastAsia="Times New Roman" w:hAnsi="Times New Roman" w:cs="Times New Roman"/>
              </w:rPr>
            </w:pPr>
          </w:p>
          <w:p w14:paraId="0F6C4A43" w14:textId="75DFB38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Design an ‘on top of’</w:t>
            </w:r>
            <w:r w:rsidR="000C1CB4">
              <w:rPr>
                <w:rFonts w:ascii="Times New Roman" w:eastAsia="Times New Roman" w:hAnsi="Times New Roman" w:cs="Times New Roman"/>
              </w:rPr>
              <w:t xml:space="preserve"> </w:t>
            </w:r>
            <w:r>
              <w:rPr>
                <w:rFonts w:ascii="Times New Roman" w:eastAsia="Times New Roman" w:hAnsi="Times New Roman" w:cs="Times New Roman"/>
              </w:rPr>
              <w:t xml:space="preserve">writing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for 23 year 6 students below expectation.</w:t>
            </w:r>
          </w:p>
          <w:p w14:paraId="4869B7CB" w14:textId="77777777" w:rsidR="00ED653C" w:rsidRDefault="00ED653C" w:rsidP="00B3077A">
            <w:pPr>
              <w:pStyle w:val="Normal1"/>
              <w:rPr>
                <w:rFonts w:ascii="Times New Roman" w:eastAsia="Times New Roman" w:hAnsi="Times New Roman" w:cs="Times New Roman"/>
              </w:rPr>
            </w:pPr>
          </w:p>
          <w:p w14:paraId="1ABCBD37"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-Provide ‘on top of’ reading mileage for 16 year 6’s below expectation students using the rainbow reading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(teacher aides)</w:t>
            </w:r>
          </w:p>
          <w:p w14:paraId="55B3B1FC" w14:textId="77777777" w:rsidR="00ED653C" w:rsidRDefault="00ED653C" w:rsidP="00B3077A">
            <w:pPr>
              <w:pStyle w:val="Normal1"/>
              <w:rPr>
                <w:rFonts w:ascii="Times New Roman" w:eastAsia="Times New Roman" w:hAnsi="Times New Roman" w:cs="Times New Roman"/>
              </w:rPr>
            </w:pPr>
          </w:p>
          <w:p w14:paraId="69BFE391"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Provide additional spelling support for individual/groups of students at different levels by a specialist teacher. (Carolyn)</w:t>
            </w:r>
            <w:r>
              <w:rPr>
                <w:rFonts w:ascii="Times New Roman" w:eastAsia="Times New Roman" w:hAnsi="Times New Roman" w:cs="Times New Roman"/>
              </w:rPr>
              <w:br/>
            </w:r>
          </w:p>
          <w:p w14:paraId="018A1569"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Provide additional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for year 1 and 2 students achieving </w:t>
            </w:r>
          </w:p>
          <w:p w14:paraId="2964078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below expectation, for example, Reading Recovery, ALL, SPELD, </w:t>
            </w:r>
          </w:p>
          <w:p w14:paraId="7D82A51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identified by </w:t>
            </w:r>
            <w:proofErr w:type="gramStart"/>
            <w:r>
              <w:rPr>
                <w:rFonts w:ascii="Times New Roman" w:eastAsia="Times New Roman" w:hAnsi="Times New Roman" w:cs="Times New Roman"/>
              </w:rPr>
              <w:t>six year</w:t>
            </w:r>
            <w:proofErr w:type="gramEnd"/>
            <w:r>
              <w:rPr>
                <w:rFonts w:ascii="Times New Roman" w:eastAsia="Times New Roman" w:hAnsi="Times New Roman" w:cs="Times New Roman"/>
              </w:rPr>
              <w:t xml:space="preserve"> nets and teacher observation. (Carolyn, Logan)</w:t>
            </w:r>
          </w:p>
          <w:p w14:paraId="1803FB73" w14:textId="77777777" w:rsidR="00ED653C" w:rsidRDefault="00ED653C" w:rsidP="00B3077A">
            <w:pPr>
              <w:pStyle w:val="Normal1"/>
              <w:rPr>
                <w:rFonts w:ascii="Times New Roman" w:eastAsia="Times New Roman" w:hAnsi="Times New Roman" w:cs="Times New Roman"/>
              </w:rPr>
            </w:pPr>
          </w:p>
          <w:p w14:paraId="6BD21A5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Continue to provide PMP for at least two terms for year 1 students. </w:t>
            </w:r>
          </w:p>
          <w:p w14:paraId="7649FC02"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(Irina)</w:t>
            </w:r>
          </w:p>
          <w:p w14:paraId="0F55C8BF" w14:textId="77777777" w:rsidR="00ED653C" w:rsidRDefault="00ED653C" w:rsidP="00B3077A">
            <w:pPr>
              <w:pStyle w:val="Normal1"/>
              <w:rPr>
                <w:rFonts w:ascii="Times New Roman" w:eastAsia="Times New Roman" w:hAnsi="Times New Roman" w:cs="Times New Roman"/>
              </w:rPr>
            </w:pPr>
          </w:p>
          <w:p w14:paraId="6903102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Support individual students with other specific learning needs, for </w:t>
            </w:r>
          </w:p>
          <w:p w14:paraId="358F1D3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example, speech therapy, using in school expertise as well as outside </w:t>
            </w:r>
          </w:p>
          <w:p w14:paraId="4E612657"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professional help.</w:t>
            </w:r>
          </w:p>
          <w:p w14:paraId="0008C382" w14:textId="77777777" w:rsidR="00ED653C" w:rsidRDefault="00ED653C" w:rsidP="00B3077A">
            <w:pPr>
              <w:pStyle w:val="Normal1"/>
              <w:rPr>
                <w:rFonts w:ascii="Times New Roman" w:eastAsia="Times New Roman" w:hAnsi="Times New Roman" w:cs="Times New Roman"/>
              </w:rPr>
            </w:pPr>
          </w:p>
          <w:p w14:paraId="6B40F4E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Provide extension opportunities for year 4, 5, and 6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groups, writing, and future problem solving or </w:t>
            </w:r>
            <w:proofErr w:type="gramStart"/>
            <w:r>
              <w:rPr>
                <w:rFonts w:ascii="Times New Roman" w:eastAsia="Times New Roman" w:hAnsi="Times New Roman" w:cs="Times New Roman"/>
              </w:rPr>
              <w:t>similar.(</w:t>
            </w:r>
            <w:proofErr w:type="gramEnd"/>
            <w:r>
              <w:rPr>
                <w:rFonts w:ascii="Times New Roman" w:eastAsia="Times New Roman" w:hAnsi="Times New Roman" w:cs="Times New Roman"/>
              </w:rPr>
              <w:t>Sandi)</w:t>
            </w:r>
          </w:p>
          <w:p w14:paraId="3600B909" w14:textId="77777777" w:rsidR="00ED653C" w:rsidRDefault="00ED653C" w:rsidP="00B3077A">
            <w:pPr>
              <w:pStyle w:val="Normal1"/>
              <w:rPr>
                <w:rFonts w:ascii="Times New Roman" w:eastAsia="Times New Roman" w:hAnsi="Times New Roman" w:cs="Times New Roman"/>
              </w:rPr>
            </w:pPr>
          </w:p>
          <w:p w14:paraId="54C7517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Consider competition opportunities as they arise. (Sandi)</w:t>
            </w:r>
          </w:p>
        </w:tc>
        <w:tc>
          <w:tcPr>
            <w:tcW w:w="1197" w:type="dxa"/>
            <w:shd w:val="clear" w:color="auto" w:fill="auto"/>
            <w:tcMar>
              <w:top w:w="100" w:type="dxa"/>
              <w:left w:w="100" w:type="dxa"/>
              <w:bottom w:w="100" w:type="dxa"/>
              <w:right w:w="100" w:type="dxa"/>
            </w:tcMar>
          </w:tcPr>
          <w:p w14:paraId="7D8DB2E6"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lastRenderedPageBreak/>
              <w:t>Term 1</w:t>
            </w:r>
          </w:p>
          <w:p w14:paraId="40150BE1" w14:textId="77777777" w:rsidR="00ED653C" w:rsidRDefault="00ED653C" w:rsidP="00B3077A">
            <w:pPr>
              <w:pStyle w:val="Normal1"/>
              <w:jc w:val="center"/>
              <w:rPr>
                <w:rFonts w:ascii="Times New Roman" w:eastAsia="Times New Roman" w:hAnsi="Times New Roman" w:cs="Times New Roman"/>
              </w:rPr>
            </w:pPr>
          </w:p>
          <w:p w14:paraId="027586FE" w14:textId="77777777" w:rsidR="00ED653C" w:rsidRDefault="00ED653C" w:rsidP="00B3077A">
            <w:pPr>
              <w:pStyle w:val="Normal1"/>
              <w:jc w:val="center"/>
              <w:rPr>
                <w:rFonts w:ascii="Times New Roman" w:eastAsia="Times New Roman" w:hAnsi="Times New Roman" w:cs="Times New Roman"/>
              </w:rPr>
            </w:pPr>
          </w:p>
          <w:p w14:paraId="71C85FFD" w14:textId="77777777" w:rsidR="00ED653C" w:rsidRDefault="00ED653C" w:rsidP="00B3077A">
            <w:pPr>
              <w:pStyle w:val="Normal1"/>
              <w:rPr>
                <w:rFonts w:ascii="Times New Roman" w:eastAsia="Times New Roman" w:hAnsi="Times New Roman" w:cs="Times New Roman"/>
              </w:rPr>
            </w:pPr>
          </w:p>
          <w:p w14:paraId="2F176313" w14:textId="77777777" w:rsidR="00ED653C" w:rsidRDefault="00ED653C" w:rsidP="00B3077A">
            <w:pPr>
              <w:pStyle w:val="Normal1"/>
              <w:rPr>
                <w:rFonts w:ascii="Times New Roman" w:eastAsia="Times New Roman" w:hAnsi="Times New Roman" w:cs="Times New Roman"/>
              </w:rPr>
            </w:pPr>
          </w:p>
          <w:p w14:paraId="2F40AB8A"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5F01AC97" w14:textId="77777777" w:rsidR="00ED653C" w:rsidRDefault="00ED653C" w:rsidP="00B3077A">
            <w:pPr>
              <w:pStyle w:val="Normal1"/>
              <w:jc w:val="center"/>
              <w:rPr>
                <w:rFonts w:ascii="Times New Roman" w:eastAsia="Times New Roman" w:hAnsi="Times New Roman" w:cs="Times New Roman"/>
              </w:rPr>
            </w:pPr>
          </w:p>
          <w:p w14:paraId="5E47066E" w14:textId="77777777" w:rsidR="00ED653C" w:rsidRDefault="00ED653C" w:rsidP="00B3077A">
            <w:pPr>
              <w:pStyle w:val="Normal1"/>
              <w:jc w:val="center"/>
              <w:rPr>
                <w:rFonts w:ascii="Times New Roman" w:eastAsia="Times New Roman" w:hAnsi="Times New Roman" w:cs="Times New Roman"/>
              </w:rPr>
            </w:pPr>
          </w:p>
          <w:p w14:paraId="65CE812D" w14:textId="77777777" w:rsidR="00ED653C" w:rsidRDefault="00ED653C" w:rsidP="00B3077A">
            <w:pPr>
              <w:pStyle w:val="Normal1"/>
              <w:jc w:val="center"/>
              <w:rPr>
                <w:rFonts w:ascii="Times New Roman" w:eastAsia="Times New Roman" w:hAnsi="Times New Roman" w:cs="Times New Roman"/>
              </w:rPr>
            </w:pPr>
          </w:p>
          <w:p w14:paraId="3E3E85AC" w14:textId="77777777" w:rsidR="00ED653C" w:rsidRDefault="00ED653C" w:rsidP="00B3077A">
            <w:pPr>
              <w:pStyle w:val="Normal1"/>
              <w:jc w:val="center"/>
              <w:rPr>
                <w:rFonts w:ascii="Times New Roman" w:eastAsia="Times New Roman" w:hAnsi="Times New Roman" w:cs="Times New Roman"/>
              </w:rPr>
            </w:pPr>
          </w:p>
          <w:p w14:paraId="7F9AE7A7" w14:textId="77777777" w:rsidR="00ED653C" w:rsidRDefault="00ED653C" w:rsidP="00B3077A">
            <w:pPr>
              <w:pStyle w:val="Normal1"/>
              <w:jc w:val="center"/>
              <w:rPr>
                <w:rFonts w:ascii="Times New Roman" w:eastAsia="Times New Roman" w:hAnsi="Times New Roman" w:cs="Times New Roman"/>
              </w:rPr>
            </w:pPr>
          </w:p>
          <w:p w14:paraId="74B5FF81"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0517F23A" w14:textId="77777777" w:rsidR="00ED653C" w:rsidRDefault="00ED653C" w:rsidP="00B3077A">
            <w:pPr>
              <w:pStyle w:val="Normal1"/>
              <w:rPr>
                <w:rFonts w:ascii="Times New Roman" w:eastAsia="Times New Roman" w:hAnsi="Times New Roman" w:cs="Times New Roman"/>
              </w:rPr>
            </w:pPr>
          </w:p>
          <w:p w14:paraId="02B44004" w14:textId="77777777" w:rsidR="00ED653C" w:rsidRDefault="00ED653C" w:rsidP="00B3077A">
            <w:pPr>
              <w:pStyle w:val="Normal1"/>
              <w:jc w:val="center"/>
              <w:rPr>
                <w:rFonts w:ascii="Times New Roman" w:eastAsia="Times New Roman" w:hAnsi="Times New Roman" w:cs="Times New Roman"/>
              </w:rPr>
            </w:pPr>
          </w:p>
          <w:p w14:paraId="1328F965" w14:textId="77777777" w:rsidR="000C1CB4" w:rsidRDefault="000C1CB4" w:rsidP="00B3077A">
            <w:pPr>
              <w:pStyle w:val="Normal1"/>
              <w:jc w:val="center"/>
              <w:rPr>
                <w:rFonts w:ascii="Times New Roman" w:eastAsia="Times New Roman" w:hAnsi="Times New Roman" w:cs="Times New Roman"/>
              </w:rPr>
            </w:pPr>
          </w:p>
          <w:p w14:paraId="58087B9F" w14:textId="0A44F99F"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587B5602" w14:textId="77777777" w:rsidR="00ED653C" w:rsidRDefault="00ED653C" w:rsidP="00B3077A">
            <w:pPr>
              <w:pStyle w:val="Normal1"/>
              <w:jc w:val="center"/>
              <w:rPr>
                <w:rFonts w:ascii="Times New Roman" w:eastAsia="Times New Roman" w:hAnsi="Times New Roman" w:cs="Times New Roman"/>
              </w:rPr>
            </w:pPr>
          </w:p>
          <w:p w14:paraId="1811C533" w14:textId="77777777" w:rsidR="00ED653C" w:rsidRDefault="00ED653C" w:rsidP="000C1CB4">
            <w:pPr>
              <w:pStyle w:val="Normal1"/>
              <w:rPr>
                <w:rFonts w:ascii="Times New Roman" w:eastAsia="Times New Roman" w:hAnsi="Times New Roman" w:cs="Times New Roman"/>
              </w:rPr>
            </w:pPr>
            <w:r>
              <w:rPr>
                <w:rFonts w:ascii="Times New Roman" w:eastAsia="Times New Roman" w:hAnsi="Times New Roman" w:cs="Times New Roman"/>
              </w:rPr>
              <w:t>On going</w:t>
            </w:r>
          </w:p>
          <w:p w14:paraId="7CC70433" w14:textId="77777777" w:rsidR="00ED653C" w:rsidRDefault="00ED653C" w:rsidP="00B3077A">
            <w:pPr>
              <w:pStyle w:val="Normal1"/>
              <w:rPr>
                <w:rFonts w:ascii="Times New Roman" w:eastAsia="Times New Roman" w:hAnsi="Times New Roman" w:cs="Times New Roman"/>
              </w:rPr>
            </w:pPr>
          </w:p>
          <w:p w14:paraId="79F90E16" w14:textId="77777777" w:rsidR="00ED653C" w:rsidRDefault="00ED653C" w:rsidP="00B3077A">
            <w:pPr>
              <w:pStyle w:val="Normal1"/>
              <w:jc w:val="center"/>
              <w:rPr>
                <w:rFonts w:ascii="Times New Roman" w:eastAsia="Times New Roman" w:hAnsi="Times New Roman" w:cs="Times New Roman"/>
              </w:rPr>
            </w:pPr>
          </w:p>
          <w:p w14:paraId="629E620B"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71242A2B" w14:textId="77777777" w:rsidR="00ED653C" w:rsidRDefault="00ED653C" w:rsidP="00B3077A">
            <w:pPr>
              <w:pStyle w:val="Normal1"/>
              <w:jc w:val="center"/>
              <w:rPr>
                <w:rFonts w:ascii="Times New Roman" w:eastAsia="Times New Roman" w:hAnsi="Times New Roman" w:cs="Times New Roman"/>
              </w:rPr>
            </w:pPr>
          </w:p>
          <w:p w14:paraId="13729C39" w14:textId="77777777" w:rsidR="00ED653C" w:rsidRDefault="00ED653C" w:rsidP="00B3077A">
            <w:pPr>
              <w:pStyle w:val="Normal1"/>
              <w:jc w:val="center"/>
              <w:rPr>
                <w:rFonts w:ascii="Times New Roman" w:eastAsia="Times New Roman" w:hAnsi="Times New Roman" w:cs="Times New Roman"/>
              </w:rPr>
            </w:pPr>
          </w:p>
          <w:p w14:paraId="2EE00010"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On going</w:t>
            </w:r>
          </w:p>
          <w:p w14:paraId="626F38FB" w14:textId="77777777" w:rsidR="00ED653C" w:rsidRDefault="00ED653C" w:rsidP="00B3077A">
            <w:pPr>
              <w:pStyle w:val="Normal1"/>
              <w:jc w:val="center"/>
              <w:rPr>
                <w:rFonts w:ascii="Times New Roman" w:eastAsia="Times New Roman" w:hAnsi="Times New Roman" w:cs="Times New Roman"/>
              </w:rPr>
            </w:pPr>
          </w:p>
          <w:p w14:paraId="5FE9E6D9" w14:textId="77777777" w:rsidR="00ED653C" w:rsidRDefault="00ED653C" w:rsidP="00B3077A">
            <w:pPr>
              <w:pStyle w:val="Normal1"/>
              <w:jc w:val="center"/>
              <w:rPr>
                <w:rFonts w:ascii="Times New Roman" w:eastAsia="Times New Roman" w:hAnsi="Times New Roman" w:cs="Times New Roman"/>
              </w:rPr>
            </w:pPr>
          </w:p>
          <w:p w14:paraId="2B4A01BA" w14:textId="77777777" w:rsidR="00ED653C" w:rsidRDefault="00ED653C" w:rsidP="00B3077A">
            <w:pPr>
              <w:pStyle w:val="Normal1"/>
              <w:jc w:val="center"/>
              <w:rPr>
                <w:rFonts w:ascii="Times New Roman" w:eastAsia="Times New Roman" w:hAnsi="Times New Roman" w:cs="Times New Roman"/>
              </w:rPr>
            </w:pPr>
          </w:p>
          <w:p w14:paraId="51310FD1"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62389732" w14:textId="77777777" w:rsidR="00ED653C" w:rsidRDefault="00ED653C" w:rsidP="00B3077A">
            <w:pPr>
              <w:pStyle w:val="Normal1"/>
              <w:rPr>
                <w:rFonts w:ascii="Times New Roman" w:eastAsia="Times New Roman" w:hAnsi="Times New Roman" w:cs="Times New Roman"/>
              </w:rPr>
            </w:pPr>
          </w:p>
          <w:p w14:paraId="300D43F0" w14:textId="77777777" w:rsidR="00ED653C" w:rsidRDefault="00ED653C" w:rsidP="00B3077A">
            <w:pPr>
              <w:pStyle w:val="Normal1"/>
              <w:jc w:val="center"/>
              <w:rPr>
                <w:rFonts w:ascii="Times New Roman" w:eastAsia="Times New Roman" w:hAnsi="Times New Roman" w:cs="Times New Roman"/>
              </w:rPr>
            </w:pPr>
          </w:p>
          <w:p w14:paraId="3BC1D0F3" w14:textId="77777777" w:rsidR="00ED653C" w:rsidRDefault="00ED653C" w:rsidP="007B25D8">
            <w:pPr>
              <w:pStyle w:val="Normal1"/>
              <w:rPr>
                <w:rFonts w:ascii="Times New Roman" w:eastAsia="Times New Roman" w:hAnsi="Times New Roman" w:cs="Times New Roman"/>
              </w:rPr>
            </w:pPr>
            <w:r>
              <w:rPr>
                <w:rFonts w:ascii="Times New Roman" w:eastAsia="Times New Roman" w:hAnsi="Times New Roman" w:cs="Times New Roman"/>
              </w:rPr>
              <w:t>On going</w:t>
            </w:r>
          </w:p>
          <w:p w14:paraId="1579D073" w14:textId="77777777" w:rsidR="00ED653C" w:rsidRDefault="00ED653C" w:rsidP="00B3077A">
            <w:pPr>
              <w:pStyle w:val="Normal1"/>
              <w:jc w:val="center"/>
              <w:rPr>
                <w:rFonts w:ascii="Times New Roman" w:eastAsia="Times New Roman" w:hAnsi="Times New Roman" w:cs="Times New Roman"/>
              </w:rPr>
            </w:pPr>
          </w:p>
          <w:p w14:paraId="7D3E7AE7" w14:textId="77777777" w:rsidR="00ED653C" w:rsidRDefault="00ED653C" w:rsidP="00B3077A">
            <w:pPr>
              <w:pStyle w:val="Normal1"/>
              <w:jc w:val="center"/>
              <w:rPr>
                <w:rFonts w:ascii="Times New Roman" w:eastAsia="Times New Roman" w:hAnsi="Times New Roman" w:cs="Times New Roman"/>
              </w:rPr>
            </w:pPr>
          </w:p>
          <w:p w14:paraId="60FDF9C9" w14:textId="77777777" w:rsidR="00ED653C" w:rsidRDefault="00ED653C" w:rsidP="00B3077A">
            <w:pPr>
              <w:pStyle w:val="Normal1"/>
              <w:rPr>
                <w:rFonts w:ascii="Times New Roman" w:eastAsia="Times New Roman" w:hAnsi="Times New Roman" w:cs="Times New Roman"/>
              </w:rPr>
            </w:pPr>
          </w:p>
          <w:p w14:paraId="0A647641"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tc>
        <w:tc>
          <w:tcPr>
            <w:tcW w:w="7340" w:type="dxa"/>
            <w:gridSpan w:val="2"/>
            <w:shd w:val="clear" w:color="auto" w:fill="auto"/>
            <w:tcMar>
              <w:top w:w="100" w:type="dxa"/>
              <w:left w:w="100" w:type="dxa"/>
              <w:bottom w:w="100" w:type="dxa"/>
              <w:right w:w="100" w:type="dxa"/>
            </w:tcMar>
          </w:tcPr>
          <w:p w14:paraId="4B19541C" w14:textId="4C3FCBF2"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Special Needs Register </w:t>
            </w:r>
            <w:r w:rsidR="00AA3FB6">
              <w:rPr>
                <w:rFonts w:ascii="Times New Roman" w:eastAsia="Times New Roman" w:hAnsi="Times New Roman" w:cs="Times New Roman"/>
              </w:rPr>
              <w:t>was</w:t>
            </w:r>
            <w:r>
              <w:rPr>
                <w:rFonts w:ascii="Times New Roman" w:eastAsia="Times New Roman" w:hAnsi="Times New Roman" w:cs="Times New Roman"/>
              </w:rPr>
              <w:t xml:space="preserve"> updated</w:t>
            </w:r>
            <w:r w:rsidR="00AA3FB6">
              <w:rPr>
                <w:rFonts w:ascii="Times New Roman" w:eastAsia="Times New Roman" w:hAnsi="Times New Roman" w:cs="Times New Roman"/>
              </w:rPr>
              <w:t xml:space="preserve"> in the middle of the year.</w:t>
            </w:r>
          </w:p>
          <w:p w14:paraId="25BC8E5D" w14:textId="1EF4A4EF"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End of 20</w:t>
            </w:r>
            <w:r w:rsidR="00F37E59">
              <w:rPr>
                <w:rFonts w:ascii="Times New Roman" w:eastAsia="Times New Roman" w:hAnsi="Times New Roman" w:cs="Times New Roman"/>
              </w:rPr>
              <w:t>20</w:t>
            </w:r>
            <w:r>
              <w:rPr>
                <w:rFonts w:ascii="Times New Roman" w:eastAsia="Times New Roman" w:hAnsi="Times New Roman" w:cs="Times New Roman"/>
              </w:rPr>
              <w:t xml:space="preserve"> data </w:t>
            </w:r>
            <w:r w:rsidR="00AA3FB6">
              <w:rPr>
                <w:rFonts w:ascii="Times New Roman" w:eastAsia="Times New Roman" w:hAnsi="Times New Roman" w:cs="Times New Roman"/>
              </w:rPr>
              <w:t>was</w:t>
            </w:r>
            <w:r>
              <w:rPr>
                <w:rFonts w:ascii="Times New Roman" w:eastAsia="Times New Roman" w:hAnsi="Times New Roman" w:cs="Times New Roman"/>
              </w:rPr>
              <w:t xml:space="preserve"> </w:t>
            </w:r>
            <w:proofErr w:type="spellStart"/>
            <w:r>
              <w:rPr>
                <w:rFonts w:ascii="Times New Roman" w:eastAsia="Times New Roman" w:hAnsi="Times New Roman" w:cs="Times New Roman"/>
              </w:rPr>
              <w:t>analysed</w:t>
            </w:r>
            <w:proofErr w:type="spellEnd"/>
            <w:r>
              <w:rPr>
                <w:rFonts w:ascii="Times New Roman" w:eastAsia="Times New Roman" w:hAnsi="Times New Roman" w:cs="Times New Roman"/>
              </w:rPr>
              <w:t xml:space="preserve"> to determine the appropriate selection of groups</w:t>
            </w:r>
            <w:r w:rsidR="00F37E59">
              <w:rPr>
                <w:rFonts w:ascii="Times New Roman" w:eastAsia="Times New Roman" w:hAnsi="Times New Roman" w:cs="Times New Roman"/>
              </w:rPr>
              <w:t xml:space="preserve"> for 2021.</w:t>
            </w:r>
          </w:p>
          <w:p w14:paraId="4DAE579B"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3463BCA3"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71487F32" w14:textId="71FD5105"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For each of years 3 and 4 selected children who would benefit from small group teaching </w:t>
            </w:r>
            <w:r w:rsidR="00F37E59">
              <w:rPr>
                <w:rFonts w:ascii="Times New Roman" w:eastAsia="Times New Roman" w:hAnsi="Times New Roman" w:cs="Times New Roman"/>
              </w:rPr>
              <w:t>were</w:t>
            </w:r>
            <w:r>
              <w:rPr>
                <w:rFonts w:ascii="Times New Roman" w:eastAsia="Times New Roman" w:hAnsi="Times New Roman" w:cs="Times New Roman"/>
              </w:rPr>
              <w:t xml:space="preserve"> withdrawn daily to work with specialist teacher, Belinda </w:t>
            </w:r>
            <w:proofErr w:type="spellStart"/>
            <w:r>
              <w:rPr>
                <w:rFonts w:ascii="Times New Roman" w:eastAsia="Times New Roman" w:hAnsi="Times New Roman" w:cs="Times New Roman"/>
              </w:rPr>
              <w:t>Callinan</w:t>
            </w:r>
            <w:proofErr w:type="spellEnd"/>
            <w:r>
              <w:rPr>
                <w:rFonts w:ascii="Times New Roman" w:eastAsia="Times New Roman" w:hAnsi="Times New Roman" w:cs="Times New Roman"/>
              </w:rPr>
              <w:t xml:space="preserve">, five days a week for writing and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This </w:t>
            </w:r>
            <w:r w:rsidR="000C1CB4">
              <w:rPr>
                <w:rFonts w:ascii="Times New Roman" w:eastAsia="Times New Roman" w:hAnsi="Times New Roman" w:cs="Times New Roman"/>
              </w:rPr>
              <w:t>was</w:t>
            </w:r>
            <w:r>
              <w:rPr>
                <w:rFonts w:ascii="Times New Roman" w:eastAsia="Times New Roman" w:hAnsi="Times New Roman" w:cs="Times New Roman"/>
              </w:rPr>
              <w:t xml:space="preserve"> four groups in total.</w:t>
            </w:r>
          </w:p>
          <w:p w14:paraId="05449408" w14:textId="7125F6AF"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There </w:t>
            </w:r>
            <w:r w:rsidR="00F37E59">
              <w:rPr>
                <w:rFonts w:ascii="Times New Roman" w:eastAsia="Times New Roman" w:hAnsi="Times New Roman" w:cs="Times New Roman"/>
              </w:rPr>
              <w:t>were</w:t>
            </w:r>
            <w:r>
              <w:rPr>
                <w:rFonts w:ascii="Times New Roman" w:eastAsia="Times New Roman" w:hAnsi="Times New Roman" w:cs="Times New Roman"/>
              </w:rPr>
              <w:t xml:space="preserve"> also four withdrawal groups (two year 5 and two year 6) in the senior school for writing and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w:t>
            </w:r>
            <w:r w:rsidR="000C1CB4">
              <w:rPr>
                <w:rFonts w:ascii="Times New Roman" w:eastAsia="Times New Roman" w:hAnsi="Times New Roman" w:cs="Times New Roman"/>
              </w:rPr>
              <w:t>that were</w:t>
            </w:r>
            <w:r>
              <w:rPr>
                <w:rFonts w:ascii="Times New Roman" w:eastAsia="Times New Roman" w:hAnsi="Times New Roman" w:cs="Times New Roman"/>
              </w:rPr>
              <w:t xml:space="preserve"> taught by </w:t>
            </w:r>
            <w:proofErr w:type="spellStart"/>
            <w:r>
              <w:rPr>
                <w:rFonts w:ascii="Times New Roman" w:eastAsia="Times New Roman" w:hAnsi="Times New Roman" w:cs="Times New Roman"/>
              </w:rPr>
              <w:t>Mrs</w:t>
            </w:r>
            <w:proofErr w:type="spellEnd"/>
            <w:r>
              <w:rPr>
                <w:rFonts w:ascii="Times New Roman" w:eastAsia="Times New Roman" w:hAnsi="Times New Roman" w:cs="Times New Roman"/>
              </w:rPr>
              <w:t xml:space="preserve"> Christine Dean. </w:t>
            </w:r>
            <w:r>
              <w:rPr>
                <w:rFonts w:ascii="Times New Roman" w:eastAsia="Times New Roman" w:hAnsi="Times New Roman" w:cs="Times New Roman"/>
              </w:rPr>
              <w:lastRenderedPageBreak/>
              <w:t xml:space="preserve">These students </w:t>
            </w:r>
            <w:r w:rsidR="00AA3FB6">
              <w:rPr>
                <w:rFonts w:ascii="Times New Roman" w:eastAsia="Times New Roman" w:hAnsi="Times New Roman" w:cs="Times New Roman"/>
              </w:rPr>
              <w:t>were</w:t>
            </w:r>
            <w:r>
              <w:rPr>
                <w:rFonts w:ascii="Times New Roman" w:eastAsia="Times New Roman" w:hAnsi="Times New Roman" w:cs="Times New Roman"/>
              </w:rPr>
              <w:t xml:space="preserve"> below curriculum expectation or fragile at expectation. </w:t>
            </w:r>
          </w:p>
          <w:p w14:paraId="32EFBBEB" w14:textId="5CF6BA70" w:rsidR="00ED653C" w:rsidRDefault="00AA3FB6"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w:t>
            </w:r>
            <w:r w:rsidR="00ED653C">
              <w:rPr>
                <w:rFonts w:ascii="Times New Roman" w:eastAsia="Times New Roman" w:hAnsi="Times New Roman" w:cs="Times New Roman"/>
              </w:rPr>
              <w:t xml:space="preserve">tails of these groups </w:t>
            </w:r>
            <w:r>
              <w:rPr>
                <w:rFonts w:ascii="Times New Roman" w:eastAsia="Times New Roman" w:hAnsi="Times New Roman" w:cs="Times New Roman"/>
              </w:rPr>
              <w:t>formed</w:t>
            </w:r>
            <w:r w:rsidR="00ED653C">
              <w:rPr>
                <w:rFonts w:ascii="Times New Roman" w:eastAsia="Times New Roman" w:hAnsi="Times New Roman" w:cs="Times New Roman"/>
              </w:rPr>
              <w:t xml:space="preserve"> part of the 2020 Charter.</w:t>
            </w:r>
          </w:p>
          <w:p w14:paraId="36ACCBCF" w14:textId="77777777" w:rsidR="00AA3FB6" w:rsidRDefault="00AA3FB6" w:rsidP="00B3077A">
            <w:pPr>
              <w:pStyle w:val="Normal1"/>
              <w:widowControl w:val="0"/>
              <w:pBdr>
                <w:top w:val="nil"/>
                <w:left w:val="nil"/>
                <w:bottom w:val="nil"/>
                <w:right w:val="nil"/>
                <w:between w:val="nil"/>
              </w:pBdr>
              <w:rPr>
                <w:rFonts w:ascii="Times New Roman" w:eastAsia="Times New Roman" w:hAnsi="Times New Roman" w:cs="Times New Roman"/>
              </w:rPr>
            </w:pPr>
          </w:p>
          <w:p w14:paraId="22C00B13" w14:textId="77777777" w:rsidR="000C1CB4" w:rsidRDefault="000C1CB4" w:rsidP="00B3077A">
            <w:pPr>
              <w:pStyle w:val="Normal1"/>
              <w:widowControl w:val="0"/>
              <w:pBdr>
                <w:top w:val="nil"/>
                <w:left w:val="nil"/>
                <w:bottom w:val="nil"/>
                <w:right w:val="nil"/>
                <w:between w:val="nil"/>
              </w:pBdr>
              <w:rPr>
                <w:rFonts w:ascii="Times New Roman" w:eastAsia="Times New Roman" w:hAnsi="Times New Roman" w:cs="Times New Roman"/>
              </w:rPr>
            </w:pPr>
          </w:p>
          <w:p w14:paraId="0802F0CA" w14:textId="77777777" w:rsidR="000C1CB4" w:rsidRDefault="000C1CB4" w:rsidP="00B3077A">
            <w:pPr>
              <w:pStyle w:val="Normal1"/>
              <w:widowControl w:val="0"/>
              <w:pBdr>
                <w:top w:val="nil"/>
                <w:left w:val="nil"/>
                <w:bottom w:val="nil"/>
                <w:right w:val="nil"/>
                <w:between w:val="nil"/>
              </w:pBdr>
              <w:rPr>
                <w:rFonts w:ascii="Times New Roman" w:eastAsia="Times New Roman" w:hAnsi="Times New Roman" w:cs="Times New Roman"/>
              </w:rPr>
            </w:pPr>
          </w:p>
          <w:p w14:paraId="5F1B5CF9" w14:textId="1A573648" w:rsidR="000C1CB4" w:rsidRDefault="002E4A78"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Additional time was given for writing each week in the senior classes but an on top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did not eventuate.</w:t>
            </w:r>
          </w:p>
          <w:p w14:paraId="748415CB" w14:textId="77777777" w:rsidR="000C1CB4" w:rsidRDefault="000C1CB4" w:rsidP="00B3077A">
            <w:pPr>
              <w:pStyle w:val="Normal1"/>
              <w:widowControl w:val="0"/>
              <w:pBdr>
                <w:top w:val="nil"/>
                <w:left w:val="nil"/>
                <w:bottom w:val="nil"/>
                <w:right w:val="nil"/>
                <w:between w:val="nil"/>
              </w:pBdr>
              <w:rPr>
                <w:rFonts w:ascii="Times New Roman" w:eastAsia="Times New Roman" w:hAnsi="Times New Roman" w:cs="Times New Roman"/>
              </w:rPr>
            </w:pPr>
          </w:p>
          <w:p w14:paraId="70BA01DE" w14:textId="77777777" w:rsidR="000C1CB4" w:rsidRDefault="000C1CB4" w:rsidP="00B3077A">
            <w:pPr>
              <w:pStyle w:val="Normal1"/>
              <w:widowControl w:val="0"/>
              <w:pBdr>
                <w:top w:val="nil"/>
                <w:left w:val="nil"/>
                <w:bottom w:val="nil"/>
                <w:right w:val="nil"/>
                <w:between w:val="nil"/>
              </w:pBdr>
              <w:rPr>
                <w:rFonts w:ascii="Times New Roman" w:eastAsia="Times New Roman" w:hAnsi="Times New Roman" w:cs="Times New Roman"/>
              </w:rPr>
            </w:pPr>
          </w:p>
          <w:p w14:paraId="6CFE7863" w14:textId="77777777" w:rsidR="000C1CB4" w:rsidRDefault="000C1CB4" w:rsidP="00B3077A">
            <w:pPr>
              <w:pStyle w:val="Normal1"/>
              <w:widowControl w:val="0"/>
              <w:pBdr>
                <w:top w:val="nil"/>
                <w:left w:val="nil"/>
                <w:bottom w:val="nil"/>
                <w:right w:val="nil"/>
                <w:between w:val="nil"/>
              </w:pBdr>
              <w:rPr>
                <w:rFonts w:ascii="Times New Roman" w:eastAsia="Times New Roman" w:hAnsi="Times New Roman" w:cs="Times New Roman"/>
              </w:rPr>
            </w:pPr>
          </w:p>
          <w:p w14:paraId="4D086B33" w14:textId="6DC02C1E" w:rsidR="002E4A78" w:rsidRDefault="002E4A78" w:rsidP="00B3077A">
            <w:pPr>
              <w:pStyle w:val="Normal1"/>
              <w:widowControl w:val="0"/>
              <w:pBdr>
                <w:top w:val="nil"/>
                <w:left w:val="nil"/>
                <w:bottom w:val="nil"/>
                <w:right w:val="nil"/>
                <w:between w:val="nil"/>
              </w:pBdr>
              <w:rPr>
                <w:rFonts w:ascii="Times New Roman" w:eastAsia="Times New Roman" w:hAnsi="Times New Roman" w:cs="Times New Roman"/>
              </w:rPr>
            </w:pPr>
            <w:proofErr w:type="spellStart"/>
            <w:r>
              <w:rPr>
                <w:rFonts w:ascii="Times New Roman" w:eastAsia="Times New Roman" w:hAnsi="Times New Roman" w:cs="Times New Roman"/>
              </w:rPr>
              <w:t>On going</w:t>
            </w:r>
            <w:proofErr w:type="spellEnd"/>
            <w:r>
              <w:rPr>
                <w:rFonts w:ascii="Times New Roman" w:eastAsia="Times New Roman" w:hAnsi="Times New Roman" w:cs="Times New Roman"/>
              </w:rPr>
              <w:t xml:space="preserve"> spelling support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for dyslexic children were provided for selected individuals by Carolyn Jones.</w:t>
            </w:r>
          </w:p>
          <w:p w14:paraId="0684F22D" w14:textId="77777777" w:rsidR="002E4A78" w:rsidRDefault="002E4A78" w:rsidP="00B3077A">
            <w:pPr>
              <w:pStyle w:val="Normal1"/>
              <w:widowControl w:val="0"/>
              <w:pBdr>
                <w:top w:val="nil"/>
                <w:left w:val="nil"/>
                <w:bottom w:val="nil"/>
                <w:right w:val="nil"/>
                <w:between w:val="nil"/>
              </w:pBdr>
              <w:rPr>
                <w:rFonts w:ascii="Times New Roman" w:eastAsia="Times New Roman" w:hAnsi="Times New Roman" w:cs="Times New Roman"/>
              </w:rPr>
            </w:pPr>
          </w:p>
          <w:p w14:paraId="38745DDB" w14:textId="442A487B" w:rsidR="002E4A78" w:rsidRDefault="002E4A78"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Logan has worked with several pairs </w:t>
            </w:r>
            <w:r w:rsidR="007B25D8">
              <w:rPr>
                <w:rFonts w:ascii="Times New Roman" w:eastAsia="Times New Roman" w:hAnsi="Times New Roman" w:cs="Times New Roman"/>
              </w:rPr>
              <w:t>and</w:t>
            </w:r>
            <w:r>
              <w:rPr>
                <w:rFonts w:ascii="Times New Roman" w:eastAsia="Times New Roman" w:hAnsi="Times New Roman" w:cs="Times New Roman"/>
              </w:rPr>
              <w:t xml:space="preserve"> small groups of students</w:t>
            </w:r>
            <w:r w:rsidR="007B25D8">
              <w:rPr>
                <w:rFonts w:ascii="Times New Roman" w:eastAsia="Times New Roman" w:hAnsi="Times New Roman" w:cs="Times New Roman"/>
              </w:rPr>
              <w:t xml:space="preserve"> across the school over the course of the year to accelerate their progress. </w:t>
            </w:r>
          </w:p>
          <w:p w14:paraId="114C04C6" w14:textId="77777777" w:rsidR="002E4A78" w:rsidRDefault="002E4A78" w:rsidP="00B3077A">
            <w:pPr>
              <w:pStyle w:val="Normal1"/>
              <w:widowControl w:val="0"/>
              <w:pBdr>
                <w:top w:val="nil"/>
                <w:left w:val="nil"/>
                <w:bottom w:val="nil"/>
                <w:right w:val="nil"/>
                <w:between w:val="nil"/>
              </w:pBdr>
              <w:rPr>
                <w:rFonts w:ascii="Times New Roman" w:eastAsia="Times New Roman" w:hAnsi="Times New Roman" w:cs="Times New Roman"/>
              </w:rPr>
            </w:pPr>
          </w:p>
          <w:p w14:paraId="767CC913" w14:textId="77777777" w:rsidR="002E4A78" w:rsidRDefault="002E4A78" w:rsidP="00B3077A">
            <w:pPr>
              <w:pStyle w:val="Normal1"/>
              <w:widowControl w:val="0"/>
              <w:pBdr>
                <w:top w:val="nil"/>
                <w:left w:val="nil"/>
                <w:bottom w:val="nil"/>
                <w:right w:val="nil"/>
                <w:between w:val="nil"/>
              </w:pBdr>
              <w:rPr>
                <w:rFonts w:ascii="Times New Roman" w:eastAsia="Times New Roman" w:hAnsi="Times New Roman" w:cs="Times New Roman"/>
              </w:rPr>
            </w:pPr>
          </w:p>
          <w:p w14:paraId="69142761" w14:textId="27B01010" w:rsidR="002E4A78" w:rsidRPr="00C57654" w:rsidRDefault="007B25D8"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PMP did occur earlier in the year for all year 1 students but because of pressure on the hall this was cancelled for terms 3 and 4. This is to be reviewed for 2021 so that it does not impact on core learning time in the mornings.</w:t>
            </w:r>
          </w:p>
          <w:p w14:paraId="02016808" w14:textId="77777777" w:rsidR="002E4A78" w:rsidRPr="00C57654" w:rsidRDefault="002E4A78"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35FD8275" w14:textId="684E9BA6" w:rsidR="002E4A78" w:rsidRPr="00C57654" w:rsidRDefault="007B25D8"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Outside expertise by a number of professionals has taken place during and out of school hours for specific children, for example, low vision students.</w:t>
            </w:r>
          </w:p>
          <w:p w14:paraId="7EA3C071" w14:textId="77777777" w:rsidR="002E4A78" w:rsidRDefault="002E4A78" w:rsidP="00B3077A">
            <w:pPr>
              <w:pStyle w:val="Normal1"/>
              <w:widowControl w:val="0"/>
              <w:pBdr>
                <w:top w:val="nil"/>
                <w:left w:val="nil"/>
                <w:bottom w:val="nil"/>
                <w:right w:val="nil"/>
                <w:between w:val="nil"/>
              </w:pBdr>
              <w:rPr>
                <w:rFonts w:ascii="Times New Roman" w:eastAsia="Times New Roman" w:hAnsi="Times New Roman" w:cs="Times New Roman"/>
              </w:rPr>
            </w:pPr>
          </w:p>
          <w:p w14:paraId="3208E503" w14:textId="25F571CF"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Withdrawal groups for each of year 4, 5, and 6 </w:t>
            </w:r>
            <w:proofErr w:type="spellStart"/>
            <w:r>
              <w:rPr>
                <w:rFonts w:ascii="Times New Roman" w:eastAsia="Times New Roman" w:hAnsi="Times New Roman" w:cs="Times New Roman"/>
              </w:rPr>
              <w:t>maths</w:t>
            </w:r>
            <w:proofErr w:type="spellEnd"/>
            <w:r>
              <w:rPr>
                <w:rFonts w:ascii="Times New Roman" w:eastAsia="Times New Roman" w:hAnsi="Times New Roman" w:cs="Times New Roman"/>
              </w:rPr>
              <w:t xml:space="preserve"> </w:t>
            </w:r>
            <w:r w:rsidR="002B3347">
              <w:rPr>
                <w:rFonts w:ascii="Times New Roman" w:eastAsia="Times New Roman" w:hAnsi="Times New Roman" w:cs="Times New Roman"/>
              </w:rPr>
              <w:t>were</w:t>
            </w:r>
            <w:r>
              <w:rPr>
                <w:rFonts w:ascii="Times New Roman" w:eastAsia="Times New Roman" w:hAnsi="Times New Roman" w:cs="Times New Roman"/>
              </w:rPr>
              <w:t xml:space="preserve"> set up for those students </w:t>
            </w:r>
            <w:proofErr w:type="gramStart"/>
            <w:r>
              <w:rPr>
                <w:rFonts w:ascii="Times New Roman" w:eastAsia="Times New Roman" w:hAnsi="Times New Roman" w:cs="Times New Roman"/>
              </w:rPr>
              <w:t>exceeding</w:t>
            </w:r>
            <w:proofErr w:type="gramEnd"/>
            <w:r>
              <w:rPr>
                <w:rFonts w:ascii="Times New Roman" w:eastAsia="Times New Roman" w:hAnsi="Times New Roman" w:cs="Times New Roman"/>
              </w:rPr>
              <w:t xml:space="preserve"> well above curriculum expectation.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there </w:t>
            </w:r>
            <w:r w:rsidR="002B3347">
              <w:rPr>
                <w:rFonts w:ascii="Times New Roman" w:eastAsia="Times New Roman" w:hAnsi="Times New Roman" w:cs="Times New Roman"/>
              </w:rPr>
              <w:t>were</w:t>
            </w:r>
            <w:r>
              <w:rPr>
                <w:rFonts w:ascii="Times New Roman" w:eastAsia="Times New Roman" w:hAnsi="Times New Roman" w:cs="Times New Roman"/>
              </w:rPr>
              <w:t xml:space="preserve"> extension groups for year 5 writing. Other opportunities </w:t>
            </w:r>
            <w:r w:rsidR="002B3347">
              <w:rPr>
                <w:rFonts w:ascii="Times New Roman" w:eastAsia="Times New Roman" w:hAnsi="Times New Roman" w:cs="Times New Roman"/>
              </w:rPr>
              <w:t>were</w:t>
            </w:r>
            <w:r>
              <w:rPr>
                <w:rFonts w:ascii="Times New Roman" w:eastAsia="Times New Roman" w:hAnsi="Times New Roman" w:cs="Times New Roman"/>
              </w:rPr>
              <w:t xml:space="preserve"> </w:t>
            </w:r>
            <w:r w:rsidR="007B25D8">
              <w:rPr>
                <w:rFonts w:ascii="Times New Roman" w:eastAsia="Times New Roman" w:hAnsi="Times New Roman" w:cs="Times New Roman"/>
              </w:rPr>
              <w:t>provided</w:t>
            </w:r>
            <w:r>
              <w:rPr>
                <w:rFonts w:ascii="Times New Roman" w:eastAsia="Times New Roman" w:hAnsi="Times New Roman" w:cs="Times New Roman"/>
              </w:rPr>
              <w:t>, for example a literature competition,</w:t>
            </w:r>
            <w:r w:rsidR="007B25D8" w:rsidRPr="00C76335">
              <w:rPr>
                <w:rFonts w:ascii="Times New Roman" w:eastAsia="Times New Roman" w:hAnsi="Times New Roman" w:cs="Times New Roman"/>
                <w:color w:val="000000" w:themeColor="text1"/>
              </w:rPr>
              <w:t xml:space="preserve"> </w:t>
            </w:r>
            <w:r w:rsidR="007B25D8">
              <w:rPr>
                <w:rFonts w:ascii="Times New Roman" w:eastAsia="Times New Roman" w:hAnsi="Times New Roman" w:cs="Times New Roman"/>
                <w:color w:val="000000" w:themeColor="text1"/>
              </w:rPr>
              <w:t xml:space="preserve">a </w:t>
            </w:r>
            <w:r w:rsidR="007B25D8" w:rsidRPr="00C76335">
              <w:rPr>
                <w:rFonts w:ascii="Times New Roman" w:eastAsia="Times New Roman" w:hAnsi="Times New Roman" w:cs="Times New Roman"/>
                <w:color w:val="000000" w:themeColor="text1"/>
              </w:rPr>
              <w:t xml:space="preserve">year 5/6 University of Canterbury </w:t>
            </w:r>
            <w:proofErr w:type="spellStart"/>
            <w:r w:rsidR="007B25D8" w:rsidRPr="00C76335">
              <w:rPr>
                <w:rFonts w:ascii="Times New Roman" w:eastAsia="Times New Roman" w:hAnsi="Times New Roman" w:cs="Times New Roman"/>
                <w:color w:val="000000" w:themeColor="text1"/>
              </w:rPr>
              <w:t>maths</w:t>
            </w:r>
            <w:proofErr w:type="spellEnd"/>
            <w:r w:rsidR="007B25D8" w:rsidRPr="00C76335">
              <w:rPr>
                <w:rFonts w:ascii="Times New Roman" w:eastAsia="Times New Roman" w:hAnsi="Times New Roman" w:cs="Times New Roman"/>
                <w:color w:val="000000" w:themeColor="text1"/>
              </w:rPr>
              <w:t xml:space="preserve"> and science competition</w:t>
            </w:r>
            <w:r w:rsidR="007B25D8">
              <w:rPr>
                <w:rFonts w:ascii="Times New Roman" w:eastAsia="Times New Roman" w:hAnsi="Times New Roman" w:cs="Times New Roman"/>
              </w:rPr>
              <w:t>, and technology challenge, all successfully</w:t>
            </w:r>
            <w:r>
              <w:rPr>
                <w:rFonts w:ascii="Times New Roman" w:eastAsia="Times New Roman" w:hAnsi="Times New Roman" w:cs="Times New Roman"/>
              </w:rPr>
              <w:t xml:space="preserve">. These groups </w:t>
            </w:r>
            <w:r w:rsidR="007B25D8">
              <w:rPr>
                <w:rFonts w:ascii="Times New Roman" w:eastAsia="Times New Roman" w:hAnsi="Times New Roman" w:cs="Times New Roman"/>
              </w:rPr>
              <w:t>were</w:t>
            </w:r>
            <w:r>
              <w:rPr>
                <w:rFonts w:ascii="Times New Roman" w:eastAsia="Times New Roman" w:hAnsi="Times New Roman" w:cs="Times New Roman"/>
              </w:rPr>
              <w:t xml:space="preserve"> taught </w:t>
            </w:r>
            <w:r w:rsidR="007B25D8">
              <w:rPr>
                <w:rFonts w:ascii="Times New Roman" w:eastAsia="Times New Roman" w:hAnsi="Times New Roman" w:cs="Times New Roman"/>
              </w:rPr>
              <w:t xml:space="preserve">by </w:t>
            </w:r>
            <w:proofErr w:type="spellStart"/>
            <w:r>
              <w:rPr>
                <w:rFonts w:ascii="Times New Roman" w:eastAsia="Times New Roman" w:hAnsi="Times New Roman" w:cs="Times New Roman"/>
              </w:rPr>
              <w:t>Mrs</w:t>
            </w:r>
            <w:proofErr w:type="spellEnd"/>
            <w:r>
              <w:rPr>
                <w:rFonts w:ascii="Times New Roman" w:eastAsia="Times New Roman" w:hAnsi="Times New Roman" w:cs="Times New Roman"/>
              </w:rPr>
              <w:t xml:space="preserve"> Sandi Wooldridge. </w:t>
            </w:r>
          </w:p>
          <w:p w14:paraId="28508645" w14:textId="4BCA2AC7" w:rsidR="00ED653C" w:rsidRPr="00C76335"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0C3E18">
              <w:rPr>
                <w:rFonts w:ascii="Times New Roman" w:eastAsia="Times New Roman" w:hAnsi="Times New Roman" w:cs="Times New Roman"/>
                <w:color w:val="000000" w:themeColor="text1"/>
              </w:rPr>
              <w:t>Two of our students</w:t>
            </w:r>
            <w:r w:rsidR="007B25D8">
              <w:rPr>
                <w:rFonts w:ascii="Times New Roman" w:eastAsia="Times New Roman" w:hAnsi="Times New Roman" w:cs="Times New Roman"/>
                <w:color w:val="000000" w:themeColor="text1"/>
              </w:rPr>
              <w:t xml:space="preserve"> also</w:t>
            </w:r>
            <w:r w:rsidRPr="000C3E18">
              <w:rPr>
                <w:rFonts w:ascii="Times New Roman" w:eastAsia="Times New Roman" w:hAnsi="Times New Roman" w:cs="Times New Roman"/>
                <w:color w:val="000000" w:themeColor="text1"/>
              </w:rPr>
              <w:t xml:space="preserve"> achieved third place in a national writing competition</w:t>
            </w:r>
            <w:r w:rsidR="00C57654">
              <w:rPr>
                <w:rFonts w:ascii="Times New Roman" w:eastAsia="Times New Roman" w:hAnsi="Times New Roman" w:cs="Times New Roman"/>
                <w:color w:val="000000" w:themeColor="text1"/>
              </w:rPr>
              <w:t xml:space="preserve"> and one was a national winner for another writing competition.</w:t>
            </w:r>
          </w:p>
        </w:tc>
      </w:tr>
      <w:tr w:rsidR="00ED653C" w14:paraId="4BF2799F" w14:textId="77777777" w:rsidTr="001F60C2">
        <w:trPr>
          <w:trHeight w:val="420"/>
        </w:trPr>
        <w:tc>
          <w:tcPr>
            <w:tcW w:w="16334" w:type="dxa"/>
            <w:gridSpan w:val="4"/>
            <w:shd w:val="clear" w:color="auto" w:fill="auto"/>
            <w:tcMar>
              <w:top w:w="100" w:type="dxa"/>
              <w:left w:w="100" w:type="dxa"/>
              <w:bottom w:w="100" w:type="dxa"/>
              <w:right w:w="100" w:type="dxa"/>
            </w:tcMar>
          </w:tcPr>
          <w:p w14:paraId="776A8162" w14:textId="77777777" w:rsidR="00ED653C" w:rsidRDefault="00ED653C" w:rsidP="00B3077A">
            <w:pPr>
              <w:pStyle w:val="Normal1"/>
              <w:numPr>
                <w:ilvl w:val="1"/>
                <w:numId w:val="8"/>
              </w:num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Strategic Goal: Teacher and student assessment practices and recording of these across the curriculum are consistent.</w:t>
            </w:r>
          </w:p>
        </w:tc>
      </w:tr>
      <w:tr w:rsidR="00ED653C" w14:paraId="6EB18709" w14:textId="77777777" w:rsidTr="001F60C2">
        <w:tc>
          <w:tcPr>
            <w:tcW w:w="7797" w:type="dxa"/>
            <w:shd w:val="clear" w:color="auto" w:fill="auto"/>
            <w:tcMar>
              <w:top w:w="100" w:type="dxa"/>
              <w:left w:w="100" w:type="dxa"/>
              <w:bottom w:w="100" w:type="dxa"/>
              <w:right w:w="100" w:type="dxa"/>
            </w:tcMar>
          </w:tcPr>
          <w:p w14:paraId="3030ADB1"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lastRenderedPageBreak/>
              <w:t>- Continue to seek opportunities for students to be actively involved in assessment as much as possible to promote a learning partnership between teacher and student</w:t>
            </w:r>
          </w:p>
        </w:tc>
        <w:tc>
          <w:tcPr>
            <w:tcW w:w="1197" w:type="dxa"/>
            <w:shd w:val="clear" w:color="auto" w:fill="auto"/>
            <w:tcMar>
              <w:top w:w="100" w:type="dxa"/>
              <w:left w:w="100" w:type="dxa"/>
              <w:bottom w:w="100" w:type="dxa"/>
              <w:right w:w="100" w:type="dxa"/>
            </w:tcMar>
          </w:tcPr>
          <w:p w14:paraId="56842C7A"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On going</w:t>
            </w:r>
          </w:p>
          <w:p w14:paraId="27AB219C"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tc>
        <w:tc>
          <w:tcPr>
            <w:tcW w:w="7340" w:type="dxa"/>
            <w:gridSpan w:val="2"/>
            <w:shd w:val="clear" w:color="auto" w:fill="auto"/>
            <w:tcMar>
              <w:top w:w="100" w:type="dxa"/>
              <w:left w:w="100" w:type="dxa"/>
              <w:bottom w:w="100" w:type="dxa"/>
              <w:right w:w="100" w:type="dxa"/>
            </w:tcMar>
          </w:tcPr>
          <w:p w14:paraId="6B35169D" w14:textId="77777777" w:rsidR="00ED653C" w:rsidRDefault="00ED653C" w:rsidP="00B3077A">
            <w:pPr>
              <w:pStyle w:val="Normal1"/>
              <w:rPr>
                <w:rFonts w:ascii="Times New Roman" w:eastAsia="Times New Roman" w:hAnsi="Times New Roman" w:cs="Times New Roman"/>
              </w:rPr>
            </w:pPr>
          </w:p>
        </w:tc>
      </w:tr>
      <w:tr w:rsidR="00ED653C" w14:paraId="3EB40017" w14:textId="77777777" w:rsidTr="001F60C2">
        <w:trPr>
          <w:trHeight w:val="420"/>
        </w:trPr>
        <w:tc>
          <w:tcPr>
            <w:tcW w:w="16334" w:type="dxa"/>
            <w:gridSpan w:val="4"/>
            <w:shd w:val="clear" w:color="auto" w:fill="auto"/>
            <w:tcMar>
              <w:top w:w="100" w:type="dxa"/>
              <w:left w:w="100" w:type="dxa"/>
              <w:bottom w:w="100" w:type="dxa"/>
              <w:right w:w="100" w:type="dxa"/>
            </w:tcMar>
          </w:tcPr>
          <w:p w14:paraId="2B9643CE"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2.6 Strategic Goal: Effectiveness of SMS system is reviewed.</w:t>
            </w:r>
          </w:p>
        </w:tc>
      </w:tr>
      <w:tr w:rsidR="00ED653C" w14:paraId="6514B92F" w14:textId="77777777" w:rsidTr="001F60C2">
        <w:tc>
          <w:tcPr>
            <w:tcW w:w="7797" w:type="dxa"/>
            <w:shd w:val="clear" w:color="auto" w:fill="auto"/>
            <w:tcMar>
              <w:top w:w="100" w:type="dxa"/>
              <w:left w:w="100" w:type="dxa"/>
              <w:bottom w:w="100" w:type="dxa"/>
              <w:right w:w="100" w:type="dxa"/>
            </w:tcMar>
          </w:tcPr>
          <w:p w14:paraId="1A744C6C"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Continue to monitor effectiveness of SMS for recording student achievement. </w:t>
            </w:r>
            <w:r>
              <w:rPr>
                <w:rFonts w:ascii="Times New Roman" w:eastAsia="Times New Roman" w:hAnsi="Times New Roman" w:cs="Times New Roman"/>
                <w:b/>
              </w:rPr>
              <w:t>(</w:t>
            </w:r>
            <w:r>
              <w:rPr>
                <w:rFonts w:ascii="Times New Roman" w:eastAsia="Times New Roman" w:hAnsi="Times New Roman" w:cs="Times New Roman"/>
              </w:rPr>
              <w:t>Clarinda and staff)</w:t>
            </w:r>
          </w:p>
        </w:tc>
        <w:tc>
          <w:tcPr>
            <w:tcW w:w="1197" w:type="dxa"/>
            <w:shd w:val="clear" w:color="auto" w:fill="auto"/>
            <w:tcMar>
              <w:top w:w="100" w:type="dxa"/>
              <w:left w:w="100" w:type="dxa"/>
              <w:bottom w:w="100" w:type="dxa"/>
              <w:right w:w="100" w:type="dxa"/>
            </w:tcMar>
          </w:tcPr>
          <w:p w14:paraId="7AA48B72"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tc>
        <w:tc>
          <w:tcPr>
            <w:tcW w:w="7340" w:type="dxa"/>
            <w:gridSpan w:val="2"/>
            <w:shd w:val="clear" w:color="auto" w:fill="auto"/>
            <w:tcMar>
              <w:top w:w="100" w:type="dxa"/>
              <w:left w:w="100" w:type="dxa"/>
              <w:bottom w:w="100" w:type="dxa"/>
              <w:right w:w="100" w:type="dxa"/>
            </w:tcMar>
          </w:tcPr>
          <w:p w14:paraId="158687CE"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tc>
      </w:tr>
    </w:tbl>
    <w:p w14:paraId="671127A0" w14:textId="77777777" w:rsidR="00ED653C" w:rsidRDefault="00ED653C" w:rsidP="00ED653C">
      <w:pPr>
        <w:pStyle w:val="Normal1"/>
        <w:spacing w:line="360" w:lineRule="auto"/>
        <w:rPr>
          <w:rFonts w:ascii="Times New Roman" w:eastAsia="Times New Roman" w:hAnsi="Times New Roman" w:cs="Times New Roman"/>
        </w:rPr>
      </w:pPr>
    </w:p>
    <w:tbl>
      <w:tblPr>
        <w:tblW w:w="15451"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7"/>
        <w:gridCol w:w="1212"/>
        <w:gridCol w:w="6442"/>
      </w:tblGrid>
      <w:tr w:rsidR="00ED653C" w14:paraId="652CE246" w14:textId="77777777" w:rsidTr="00B3077A">
        <w:trPr>
          <w:trHeight w:val="420"/>
        </w:trPr>
        <w:tc>
          <w:tcPr>
            <w:tcW w:w="15451" w:type="dxa"/>
            <w:gridSpan w:val="3"/>
            <w:shd w:val="clear" w:color="auto" w:fill="auto"/>
            <w:tcMar>
              <w:top w:w="100" w:type="dxa"/>
              <w:left w:w="100" w:type="dxa"/>
              <w:bottom w:w="100" w:type="dxa"/>
              <w:right w:w="100" w:type="dxa"/>
            </w:tcMar>
          </w:tcPr>
          <w:p w14:paraId="182A0004" w14:textId="77777777" w:rsidR="00ED653C" w:rsidRDefault="00ED653C" w:rsidP="00B3077A">
            <w:pPr>
              <w:pStyle w:val="Normal1"/>
              <w:spacing w:line="240" w:lineRule="auto"/>
              <w:rPr>
                <w:rFonts w:ascii="Times New Roman" w:eastAsia="Times New Roman" w:hAnsi="Times New Roman" w:cs="Times New Roman"/>
                <w:b/>
                <w:i/>
                <w:color w:val="008000"/>
                <w:sz w:val="24"/>
                <w:szCs w:val="24"/>
              </w:rPr>
            </w:pPr>
            <w:r>
              <w:rPr>
                <w:rFonts w:ascii="Times New Roman" w:eastAsia="Times New Roman" w:hAnsi="Times New Roman" w:cs="Times New Roman"/>
                <w:b/>
                <w:i/>
                <w:color w:val="008000"/>
                <w:sz w:val="24"/>
                <w:szCs w:val="24"/>
              </w:rPr>
              <w:t>Strategic Aim 3:</w:t>
            </w:r>
          </w:p>
          <w:p w14:paraId="1E4F5998"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i/>
                <w:color w:val="008000"/>
                <w:sz w:val="24"/>
                <w:szCs w:val="24"/>
              </w:rPr>
              <w:t xml:space="preserve">Personnel: </w:t>
            </w:r>
            <w:r>
              <w:rPr>
                <w:rFonts w:ascii="Times New Roman" w:eastAsia="Times New Roman" w:hAnsi="Times New Roman" w:cs="Times New Roman"/>
                <w:b/>
                <w:color w:val="008000"/>
                <w:sz w:val="24"/>
                <w:szCs w:val="24"/>
              </w:rPr>
              <w:t xml:space="preserve">All staff support students to </w:t>
            </w:r>
            <w:proofErr w:type="spellStart"/>
            <w:r>
              <w:rPr>
                <w:rFonts w:ascii="Times New Roman" w:eastAsia="Times New Roman" w:hAnsi="Times New Roman" w:cs="Times New Roman"/>
                <w:b/>
                <w:color w:val="008000"/>
                <w:sz w:val="24"/>
                <w:szCs w:val="24"/>
              </w:rPr>
              <w:t>maximise</w:t>
            </w:r>
            <w:proofErr w:type="spellEnd"/>
            <w:r>
              <w:rPr>
                <w:rFonts w:ascii="Times New Roman" w:eastAsia="Times New Roman" w:hAnsi="Times New Roman" w:cs="Times New Roman"/>
                <w:b/>
                <w:color w:val="008000"/>
                <w:sz w:val="24"/>
                <w:szCs w:val="24"/>
              </w:rPr>
              <w:t xml:space="preserve"> their potential in a positive, motivating and challenging learning environment.</w:t>
            </w:r>
          </w:p>
        </w:tc>
      </w:tr>
      <w:tr w:rsidR="00ED653C" w14:paraId="1F5E9E85" w14:textId="77777777" w:rsidTr="00B3077A">
        <w:trPr>
          <w:trHeight w:val="420"/>
        </w:trPr>
        <w:tc>
          <w:tcPr>
            <w:tcW w:w="15451" w:type="dxa"/>
            <w:gridSpan w:val="3"/>
            <w:shd w:val="clear" w:color="auto" w:fill="auto"/>
            <w:tcMar>
              <w:top w:w="100" w:type="dxa"/>
              <w:left w:w="100" w:type="dxa"/>
              <w:bottom w:w="100" w:type="dxa"/>
              <w:right w:w="100" w:type="dxa"/>
            </w:tcMar>
          </w:tcPr>
          <w:p w14:paraId="05F19144"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 xml:space="preserve">3.1 Strategic Goal: </w:t>
            </w:r>
            <w:r>
              <w:rPr>
                <w:rFonts w:ascii="Times New Roman" w:eastAsia="Times New Roman" w:hAnsi="Times New Roman" w:cs="Times New Roman"/>
              </w:rPr>
              <w:t xml:space="preserve"> </w:t>
            </w:r>
            <w:r>
              <w:rPr>
                <w:rFonts w:ascii="Times New Roman" w:eastAsia="Times New Roman" w:hAnsi="Times New Roman" w:cs="Times New Roman"/>
                <w:b/>
              </w:rPr>
              <w:t>Well supported and valued teaching staff.</w:t>
            </w:r>
          </w:p>
        </w:tc>
      </w:tr>
      <w:tr w:rsidR="00ED653C" w14:paraId="28DC2F43" w14:textId="77777777" w:rsidTr="00B3077A">
        <w:tc>
          <w:tcPr>
            <w:tcW w:w="7797" w:type="dxa"/>
            <w:shd w:val="clear" w:color="auto" w:fill="auto"/>
            <w:tcMar>
              <w:top w:w="100" w:type="dxa"/>
              <w:left w:w="100" w:type="dxa"/>
              <w:bottom w:w="100" w:type="dxa"/>
              <w:right w:w="100" w:type="dxa"/>
            </w:tcMar>
          </w:tcPr>
          <w:p w14:paraId="0BF40C5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Consider a balance of strengths across the curriculum</w:t>
            </w:r>
            <w:r>
              <w:rPr>
                <w:rFonts w:ascii="Times New Roman" w:eastAsia="Times New Roman" w:hAnsi="Times New Roman" w:cs="Times New Roman"/>
                <w:sz w:val="24"/>
                <w:szCs w:val="24"/>
              </w:rPr>
              <w:t xml:space="preserve"> when </w:t>
            </w:r>
            <w:r>
              <w:rPr>
                <w:rFonts w:ascii="Times New Roman" w:eastAsia="Times New Roman" w:hAnsi="Times New Roman" w:cs="Times New Roman"/>
              </w:rPr>
              <w:t>appointing staff.</w:t>
            </w:r>
          </w:p>
          <w:p w14:paraId="2C8B2088" w14:textId="77777777" w:rsidR="00ED653C" w:rsidRDefault="00ED653C" w:rsidP="00B3077A">
            <w:pPr>
              <w:pStyle w:val="Normal1"/>
              <w:rPr>
                <w:rFonts w:ascii="Times New Roman" w:eastAsia="Times New Roman" w:hAnsi="Times New Roman" w:cs="Times New Roman"/>
              </w:rPr>
            </w:pPr>
          </w:p>
          <w:p w14:paraId="706BC597"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Allocate teacher aide support in year 1-</w:t>
            </w:r>
            <w:proofErr w:type="gramStart"/>
            <w:r>
              <w:rPr>
                <w:rFonts w:ascii="Times New Roman" w:eastAsia="Times New Roman" w:hAnsi="Times New Roman" w:cs="Times New Roman"/>
              </w:rPr>
              <w:t>4  classes</w:t>
            </w:r>
            <w:proofErr w:type="gramEnd"/>
            <w:r>
              <w:rPr>
                <w:rFonts w:ascii="Times New Roman" w:eastAsia="Times New Roman" w:hAnsi="Times New Roman" w:cs="Times New Roman"/>
              </w:rPr>
              <w:t xml:space="preserve"> where most needed and in accordance with funding allowed. </w:t>
            </w:r>
          </w:p>
          <w:p w14:paraId="718816EE" w14:textId="77777777" w:rsidR="00ED653C" w:rsidRDefault="00ED653C" w:rsidP="00B3077A">
            <w:pPr>
              <w:pStyle w:val="Normal1"/>
              <w:rPr>
                <w:rFonts w:ascii="Times New Roman" w:eastAsia="Times New Roman" w:hAnsi="Times New Roman" w:cs="Times New Roman"/>
              </w:rPr>
            </w:pPr>
          </w:p>
          <w:p w14:paraId="0CE4AA04" w14:textId="77777777" w:rsidR="00ED653C" w:rsidRDefault="00ED653C" w:rsidP="00B3077A">
            <w:pPr>
              <w:pStyle w:val="Normal1"/>
              <w:rPr>
                <w:rFonts w:ascii="Times New Roman" w:eastAsia="Times New Roman" w:hAnsi="Times New Roman" w:cs="Times New Roman"/>
              </w:rPr>
            </w:pPr>
          </w:p>
          <w:p w14:paraId="3B5B112D" w14:textId="77777777" w:rsidR="00ED653C" w:rsidRDefault="00ED653C" w:rsidP="00B3077A">
            <w:pPr>
              <w:pStyle w:val="Normal1"/>
              <w:rPr>
                <w:rFonts w:ascii="Times New Roman" w:eastAsia="Times New Roman" w:hAnsi="Times New Roman" w:cs="Times New Roman"/>
              </w:rPr>
            </w:pPr>
          </w:p>
          <w:p w14:paraId="2FAECE41" w14:textId="77777777" w:rsidR="00ED653C" w:rsidRDefault="00ED653C" w:rsidP="00B3077A">
            <w:pPr>
              <w:pStyle w:val="Normal1"/>
              <w:rPr>
                <w:rFonts w:ascii="Times New Roman" w:eastAsia="Times New Roman" w:hAnsi="Times New Roman" w:cs="Times New Roman"/>
              </w:rPr>
            </w:pPr>
          </w:p>
          <w:p w14:paraId="602B6476" w14:textId="77777777" w:rsidR="00ED653C" w:rsidRDefault="00ED653C" w:rsidP="00B3077A">
            <w:pPr>
              <w:pStyle w:val="Normal1"/>
              <w:rPr>
                <w:rFonts w:ascii="Times New Roman" w:eastAsia="Times New Roman" w:hAnsi="Times New Roman" w:cs="Times New Roman"/>
              </w:rPr>
            </w:pPr>
          </w:p>
          <w:p w14:paraId="7BB9DC5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Review roles and responsibilities for curriculum (Library, </w:t>
            </w:r>
            <w:proofErr w:type="spellStart"/>
            <w:r>
              <w:rPr>
                <w:rFonts w:ascii="Times New Roman" w:eastAsia="Times New Roman" w:hAnsi="Times New Roman" w:cs="Times New Roman"/>
              </w:rPr>
              <w:t>Travelwise</w:t>
            </w:r>
            <w:proofErr w:type="spellEnd"/>
            <w:r>
              <w:rPr>
                <w:rFonts w:ascii="Times New Roman" w:eastAsia="Times New Roman" w:hAnsi="Times New Roman" w:cs="Times New Roman"/>
              </w:rPr>
              <w:t>, Environmental, Community Liaison, Resources, Sports). (senior management)</w:t>
            </w:r>
          </w:p>
          <w:p w14:paraId="24467E13" w14:textId="4FAF65B8" w:rsidR="00ED653C" w:rsidRDefault="00ED653C" w:rsidP="00B3077A">
            <w:pPr>
              <w:pStyle w:val="Normal1"/>
              <w:rPr>
                <w:rFonts w:ascii="Times New Roman" w:eastAsia="Times New Roman" w:hAnsi="Times New Roman" w:cs="Times New Roman"/>
              </w:rPr>
            </w:pPr>
          </w:p>
          <w:p w14:paraId="16DE2E52" w14:textId="77777777" w:rsidR="00C85A11" w:rsidRDefault="00C85A11" w:rsidP="00B3077A">
            <w:pPr>
              <w:pStyle w:val="Normal1"/>
              <w:rPr>
                <w:rFonts w:ascii="Times New Roman" w:eastAsia="Times New Roman" w:hAnsi="Times New Roman" w:cs="Times New Roman"/>
              </w:rPr>
            </w:pPr>
          </w:p>
          <w:p w14:paraId="3F5F669C"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Continue to provide regular music release time for class teachers. (Clarinda)</w:t>
            </w:r>
          </w:p>
          <w:p w14:paraId="49F041FE" w14:textId="77777777" w:rsidR="00ED653C" w:rsidRDefault="00ED653C" w:rsidP="00B3077A">
            <w:pPr>
              <w:pStyle w:val="Normal1"/>
              <w:rPr>
                <w:rFonts w:ascii="Times New Roman" w:eastAsia="Times New Roman" w:hAnsi="Times New Roman" w:cs="Times New Roman"/>
                <w:sz w:val="24"/>
                <w:szCs w:val="24"/>
              </w:rPr>
            </w:pPr>
          </w:p>
          <w:p w14:paraId="2120868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Provide two days release for each class teacher to conduct mid-year and end of year testing. (Clarinda)</w:t>
            </w:r>
          </w:p>
          <w:p w14:paraId="77D5363D" w14:textId="77777777" w:rsidR="00ED653C" w:rsidRPr="00E268BE" w:rsidRDefault="00ED653C" w:rsidP="00B3077A">
            <w:pPr>
              <w:pStyle w:val="Normal1"/>
              <w:rPr>
                <w:rFonts w:ascii="Times New Roman" w:eastAsia="Times New Roman" w:hAnsi="Times New Roman" w:cs="Times New Roman"/>
              </w:rPr>
            </w:pPr>
          </w:p>
          <w:p w14:paraId="498EBC8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Consider career pathways for teacher aides. (Belinda)</w:t>
            </w:r>
          </w:p>
          <w:p w14:paraId="03E305A0" w14:textId="77777777" w:rsidR="00ED653C" w:rsidRDefault="00ED653C" w:rsidP="00B3077A">
            <w:pPr>
              <w:pStyle w:val="Normal1"/>
              <w:rPr>
                <w:rFonts w:ascii="Times New Roman" w:eastAsia="Times New Roman" w:hAnsi="Times New Roman" w:cs="Times New Roman"/>
              </w:rPr>
            </w:pPr>
          </w:p>
          <w:p w14:paraId="375B6D4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Provide professional development opportunities identified as part of </w:t>
            </w:r>
          </w:p>
          <w:p w14:paraId="497CA97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lastRenderedPageBreak/>
              <w:t xml:space="preserve">  2019 staff appraisal process. </w:t>
            </w:r>
          </w:p>
          <w:p w14:paraId="4E7F190B" w14:textId="77777777" w:rsidR="00ED653C" w:rsidRDefault="00ED653C" w:rsidP="00B3077A">
            <w:pPr>
              <w:pStyle w:val="Normal1"/>
              <w:rPr>
                <w:rFonts w:ascii="Times New Roman" w:eastAsia="Times New Roman" w:hAnsi="Times New Roman" w:cs="Times New Roman"/>
              </w:rPr>
            </w:pPr>
          </w:p>
          <w:p w14:paraId="7CF0A5C4"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-Consider timing and use of teacher only days.</w:t>
            </w:r>
          </w:p>
          <w:p w14:paraId="37144A30" w14:textId="77777777" w:rsidR="00ED653C" w:rsidRDefault="00ED653C" w:rsidP="00B3077A">
            <w:pPr>
              <w:pStyle w:val="Normal1"/>
              <w:rPr>
                <w:rFonts w:ascii="Times New Roman" w:eastAsia="Times New Roman" w:hAnsi="Times New Roman" w:cs="Times New Roman"/>
              </w:rPr>
            </w:pPr>
          </w:p>
          <w:p w14:paraId="206EE230"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Appoint at least two new entrant teachers for mid-year class, and term 4 class. (Clarinda)</w:t>
            </w:r>
          </w:p>
          <w:p w14:paraId="58E8219B" w14:textId="77777777" w:rsidR="00ED653C" w:rsidRDefault="00ED653C" w:rsidP="00B3077A">
            <w:pPr>
              <w:pStyle w:val="Normal1"/>
              <w:rPr>
                <w:rFonts w:ascii="Times New Roman" w:eastAsia="Times New Roman" w:hAnsi="Times New Roman" w:cs="Times New Roman"/>
              </w:rPr>
            </w:pPr>
          </w:p>
          <w:p w14:paraId="5C5E0CC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EEO guidelines are to be adhered in accordance with EEO policy. </w:t>
            </w:r>
          </w:p>
          <w:p w14:paraId="1F1DF7F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(Clarinda)</w:t>
            </w:r>
          </w:p>
        </w:tc>
        <w:tc>
          <w:tcPr>
            <w:tcW w:w="1212" w:type="dxa"/>
            <w:shd w:val="clear" w:color="auto" w:fill="auto"/>
            <w:tcMar>
              <w:top w:w="100" w:type="dxa"/>
              <w:left w:w="100" w:type="dxa"/>
              <w:bottom w:w="100" w:type="dxa"/>
              <w:right w:w="100" w:type="dxa"/>
            </w:tcMar>
          </w:tcPr>
          <w:p w14:paraId="5BBF140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lastRenderedPageBreak/>
              <w:t xml:space="preserve"> On going</w:t>
            </w:r>
          </w:p>
          <w:p w14:paraId="4C711595" w14:textId="77777777" w:rsidR="00ED653C" w:rsidRDefault="00ED653C" w:rsidP="00B3077A">
            <w:pPr>
              <w:pStyle w:val="Normal1"/>
              <w:rPr>
                <w:rFonts w:ascii="Times New Roman" w:eastAsia="Times New Roman" w:hAnsi="Times New Roman" w:cs="Times New Roman"/>
              </w:rPr>
            </w:pPr>
          </w:p>
          <w:p w14:paraId="2955CD52" w14:textId="77777777" w:rsidR="00ED653C" w:rsidRDefault="00ED653C" w:rsidP="00B3077A">
            <w:pPr>
              <w:pStyle w:val="Normal1"/>
              <w:jc w:val="center"/>
              <w:rPr>
                <w:rFonts w:ascii="Times New Roman" w:eastAsia="Times New Roman" w:hAnsi="Times New Roman" w:cs="Times New Roman"/>
              </w:rPr>
            </w:pPr>
          </w:p>
          <w:p w14:paraId="5BB2949C"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6CFC0BFF" w14:textId="77777777" w:rsidR="00ED653C" w:rsidRDefault="00ED653C" w:rsidP="00B3077A">
            <w:pPr>
              <w:pStyle w:val="Normal1"/>
              <w:jc w:val="center"/>
              <w:rPr>
                <w:rFonts w:ascii="Times New Roman" w:eastAsia="Times New Roman" w:hAnsi="Times New Roman" w:cs="Times New Roman"/>
              </w:rPr>
            </w:pPr>
          </w:p>
          <w:p w14:paraId="1C6521FC" w14:textId="77777777" w:rsidR="00ED653C" w:rsidRDefault="00ED653C" w:rsidP="00B3077A">
            <w:pPr>
              <w:pStyle w:val="Normal1"/>
              <w:jc w:val="center"/>
              <w:rPr>
                <w:rFonts w:ascii="Times New Roman" w:eastAsia="Times New Roman" w:hAnsi="Times New Roman" w:cs="Times New Roman"/>
              </w:rPr>
            </w:pPr>
          </w:p>
          <w:p w14:paraId="03FC9D49" w14:textId="77777777" w:rsidR="00C57654" w:rsidRDefault="00C57654" w:rsidP="00B3077A">
            <w:pPr>
              <w:pStyle w:val="Normal1"/>
              <w:jc w:val="center"/>
              <w:rPr>
                <w:rFonts w:ascii="Times New Roman" w:eastAsia="Times New Roman" w:hAnsi="Times New Roman" w:cs="Times New Roman"/>
              </w:rPr>
            </w:pPr>
          </w:p>
          <w:p w14:paraId="39E51CAE" w14:textId="77777777" w:rsidR="00C57654" w:rsidRDefault="00C57654" w:rsidP="00B3077A">
            <w:pPr>
              <w:pStyle w:val="Normal1"/>
              <w:jc w:val="center"/>
              <w:rPr>
                <w:rFonts w:ascii="Times New Roman" w:eastAsia="Times New Roman" w:hAnsi="Times New Roman" w:cs="Times New Roman"/>
              </w:rPr>
            </w:pPr>
          </w:p>
          <w:p w14:paraId="3BED508B" w14:textId="77777777" w:rsidR="00C57654" w:rsidRDefault="00C57654" w:rsidP="00B3077A">
            <w:pPr>
              <w:pStyle w:val="Normal1"/>
              <w:jc w:val="center"/>
              <w:rPr>
                <w:rFonts w:ascii="Times New Roman" w:eastAsia="Times New Roman" w:hAnsi="Times New Roman" w:cs="Times New Roman"/>
              </w:rPr>
            </w:pPr>
          </w:p>
          <w:p w14:paraId="6ED58D32" w14:textId="5AE8AEDE" w:rsidR="00ED653C" w:rsidRDefault="00C57654" w:rsidP="00C57654">
            <w:pPr>
              <w:pStyle w:val="Normal1"/>
              <w:rPr>
                <w:rFonts w:ascii="Times New Roman" w:eastAsia="Times New Roman" w:hAnsi="Times New Roman" w:cs="Times New Roman"/>
              </w:rPr>
            </w:pPr>
            <w:r>
              <w:rPr>
                <w:rFonts w:ascii="Times New Roman" w:eastAsia="Times New Roman" w:hAnsi="Times New Roman" w:cs="Times New Roman"/>
              </w:rPr>
              <w:t xml:space="preserve">   </w:t>
            </w:r>
            <w:r w:rsidR="00ED653C">
              <w:rPr>
                <w:rFonts w:ascii="Times New Roman" w:eastAsia="Times New Roman" w:hAnsi="Times New Roman" w:cs="Times New Roman"/>
              </w:rPr>
              <w:t>Term 1</w:t>
            </w:r>
          </w:p>
          <w:p w14:paraId="1196B067" w14:textId="77777777" w:rsidR="00ED653C" w:rsidRDefault="00ED653C" w:rsidP="00B3077A">
            <w:pPr>
              <w:pStyle w:val="Normal1"/>
              <w:jc w:val="center"/>
              <w:rPr>
                <w:rFonts w:ascii="Times New Roman" w:eastAsia="Times New Roman" w:hAnsi="Times New Roman" w:cs="Times New Roman"/>
              </w:rPr>
            </w:pPr>
          </w:p>
          <w:p w14:paraId="5CFA0EFF" w14:textId="77777777" w:rsidR="00ED653C" w:rsidRDefault="00ED653C" w:rsidP="00B3077A">
            <w:pPr>
              <w:pStyle w:val="Normal1"/>
              <w:jc w:val="center"/>
              <w:rPr>
                <w:rFonts w:ascii="Times New Roman" w:eastAsia="Times New Roman" w:hAnsi="Times New Roman" w:cs="Times New Roman"/>
              </w:rPr>
            </w:pPr>
          </w:p>
          <w:p w14:paraId="001E3398" w14:textId="77777777" w:rsidR="00ED653C" w:rsidRDefault="00ED653C" w:rsidP="00B3077A">
            <w:pPr>
              <w:pStyle w:val="Normal1"/>
              <w:jc w:val="center"/>
              <w:rPr>
                <w:rFonts w:ascii="Times New Roman" w:eastAsia="Times New Roman" w:hAnsi="Times New Roman" w:cs="Times New Roman"/>
              </w:rPr>
            </w:pPr>
          </w:p>
          <w:p w14:paraId="21ADF15D"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29113788" w14:textId="77777777" w:rsidR="00ED653C" w:rsidRDefault="00ED653C" w:rsidP="00B3077A">
            <w:pPr>
              <w:pStyle w:val="Normal1"/>
              <w:rPr>
                <w:rFonts w:ascii="Times New Roman" w:eastAsia="Times New Roman" w:hAnsi="Times New Roman" w:cs="Times New Roman"/>
              </w:rPr>
            </w:pPr>
          </w:p>
          <w:p w14:paraId="148C2DDB" w14:textId="77777777" w:rsidR="00ED653C" w:rsidRDefault="00ED653C" w:rsidP="00B3077A">
            <w:pPr>
              <w:pStyle w:val="Normal1"/>
              <w:jc w:val="center"/>
              <w:rPr>
                <w:rFonts w:ascii="Times New Roman" w:eastAsia="Times New Roman" w:hAnsi="Times New Roman" w:cs="Times New Roman"/>
              </w:rPr>
            </w:pPr>
          </w:p>
          <w:p w14:paraId="4E97CFCA" w14:textId="77777777" w:rsidR="00C57654" w:rsidRDefault="00C57654" w:rsidP="00B3077A">
            <w:pPr>
              <w:pStyle w:val="Normal1"/>
              <w:jc w:val="center"/>
              <w:rPr>
                <w:rFonts w:ascii="Times New Roman" w:eastAsia="Times New Roman" w:hAnsi="Times New Roman" w:cs="Times New Roman"/>
              </w:rPr>
            </w:pPr>
          </w:p>
          <w:p w14:paraId="19DFAC12" w14:textId="77777777" w:rsidR="00C57654" w:rsidRDefault="00C57654" w:rsidP="00B3077A">
            <w:pPr>
              <w:pStyle w:val="Normal1"/>
              <w:jc w:val="center"/>
              <w:rPr>
                <w:rFonts w:ascii="Times New Roman" w:eastAsia="Times New Roman" w:hAnsi="Times New Roman" w:cs="Times New Roman"/>
              </w:rPr>
            </w:pPr>
          </w:p>
          <w:p w14:paraId="60C7EF0B" w14:textId="310B4EED"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712A5395" w14:textId="77777777" w:rsidR="00ED653C" w:rsidRDefault="00ED653C" w:rsidP="00B3077A">
            <w:pPr>
              <w:pStyle w:val="Normal1"/>
              <w:jc w:val="center"/>
              <w:rPr>
                <w:rFonts w:ascii="Times New Roman" w:eastAsia="Times New Roman" w:hAnsi="Times New Roman" w:cs="Times New Roman"/>
              </w:rPr>
            </w:pPr>
          </w:p>
          <w:p w14:paraId="7FD56C1E" w14:textId="77777777" w:rsidR="00ED653C" w:rsidRDefault="00ED653C" w:rsidP="00B3077A">
            <w:pPr>
              <w:pStyle w:val="Normal1"/>
              <w:jc w:val="center"/>
              <w:rPr>
                <w:rFonts w:ascii="Times New Roman" w:eastAsia="Times New Roman" w:hAnsi="Times New Roman" w:cs="Times New Roman"/>
              </w:rPr>
            </w:pPr>
          </w:p>
          <w:p w14:paraId="037F95CC" w14:textId="77777777" w:rsidR="00C57654" w:rsidRDefault="00C57654" w:rsidP="00B3077A">
            <w:pPr>
              <w:pStyle w:val="Normal1"/>
              <w:jc w:val="center"/>
              <w:rPr>
                <w:rFonts w:ascii="Times New Roman" w:eastAsia="Times New Roman" w:hAnsi="Times New Roman" w:cs="Times New Roman"/>
              </w:rPr>
            </w:pPr>
          </w:p>
          <w:p w14:paraId="7F636FE3" w14:textId="77777777" w:rsidR="00C57654" w:rsidRDefault="00C57654" w:rsidP="00B3077A">
            <w:pPr>
              <w:pStyle w:val="Normal1"/>
              <w:jc w:val="center"/>
              <w:rPr>
                <w:rFonts w:ascii="Times New Roman" w:eastAsia="Times New Roman" w:hAnsi="Times New Roman" w:cs="Times New Roman"/>
              </w:rPr>
            </w:pPr>
          </w:p>
          <w:p w14:paraId="39A1B7CE" w14:textId="50A259FF"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0C152BE3" w14:textId="77777777" w:rsidR="00ED653C" w:rsidRDefault="00ED653C" w:rsidP="00B3077A">
            <w:pPr>
              <w:pStyle w:val="Normal1"/>
              <w:jc w:val="center"/>
              <w:rPr>
                <w:rFonts w:ascii="Times New Roman" w:eastAsia="Times New Roman" w:hAnsi="Times New Roman" w:cs="Times New Roman"/>
              </w:rPr>
            </w:pPr>
          </w:p>
          <w:p w14:paraId="234152F9"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Term 3</w:t>
            </w:r>
          </w:p>
          <w:p w14:paraId="1C18D414" w14:textId="77777777" w:rsidR="00ED653C" w:rsidRDefault="00ED653C" w:rsidP="00B3077A">
            <w:pPr>
              <w:pStyle w:val="Normal1"/>
              <w:jc w:val="center"/>
              <w:rPr>
                <w:rFonts w:ascii="Times New Roman" w:eastAsia="Times New Roman" w:hAnsi="Times New Roman" w:cs="Times New Roman"/>
              </w:rPr>
            </w:pPr>
          </w:p>
          <w:p w14:paraId="58369B8F" w14:textId="77777777" w:rsidR="00ED653C" w:rsidRDefault="00ED653C" w:rsidP="00C57654">
            <w:pPr>
              <w:pStyle w:val="Normal1"/>
              <w:rPr>
                <w:rFonts w:ascii="Times New Roman" w:eastAsia="Times New Roman" w:hAnsi="Times New Roman" w:cs="Times New Roman"/>
              </w:rPr>
            </w:pPr>
          </w:p>
          <w:p w14:paraId="41FAA9F8" w14:textId="0AE69E3A" w:rsidR="00ED653C" w:rsidRDefault="00C57654"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485773F2" w14:textId="1343ADAD" w:rsidR="00ED653C" w:rsidRDefault="00ED653C" w:rsidP="00B3077A">
            <w:pPr>
              <w:pStyle w:val="Normal1"/>
              <w:jc w:val="center"/>
              <w:rPr>
                <w:rFonts w:ascii="Times New Roman" w:eastAsia="Times New Roman" w:hAnsi="Times New Roman" w:cs="Times New Roman"/>
              </w:rPr>
            </w:pPr>
          </w:p>
        </w:tc>
        <w:tc>
          <w:tcPr>
            <w:tcW w:w="6442" w:type="dxa"/>
            <w:shd w:val="clear" w:color="auto" w:fill="auto"/>
            <w:tcMar>
              <w:top w:w="100" w:type="dxa"/>
              <w:left w:w="100" w:type="dxa"/>
              <w:bottom w:w="100" w:type="dxa"/>
              <w:right w:w="100" w:type="dxa"/>
            </w:tcMar>
          </w:tcPr>
          <w:p w14:paraId="5E07F77C" w14:textId="570E02DD"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lastRenderedPageBreak/>
              <w:t xml:space="preserve">The use of teacher aides has been reviewed. There </w:t>
            </w:r>
            <w:r w:rsidR="007B25D8">
              <w:rPr>
                <w:rFonts w:ascii="Times New Roman" w:eastAsia="Times New Roman" w:hAnsi="Times New Roman" w:cs="Times New Roman"/>
              </w:rPr>
              <w:t>were</w:t>
            </w:r>
            <w:r>
              <w:rPr>
                <w:rFonts w:ascii="Times New Roman" w:eastAsia="Times New Roman" w:hAnsi="Times New Roman" w:cs="Times New Roman"/>
              </w:rPr>
              <w:t xml:space="preserve"> two teacher aides shared between four year 1 classes, one teacher aide for the three year 2 classes, and one teacher aide across the </w:t>
            </w:r>
            <w:proofErr w:type="gramStart"/>
            <w:r>
              <w:rPr>
                <w:rFonts w:ascii="Times New Roman" w:eastAsia="Times New Roman" w:hAnsi="Times New Roman" w:cs="Times New Roman"/>
              </w:rPr>
              <w:t>six year</w:t>
            </w:r>
            <w:proofErr w:type="gramEnd"/>
            <w:r>
              <w:rPr>
                <w:rFonts w:ascii="Times New Roman" w:eastAsia="Times New Roman" w:hAnsi="Times New Roman" w:cs="Times New Roman"/>
              </w:rPr>
              <w:t xml:space="preserve"> 3/4 classes. This </w:t>
            </w:r>
            <w:r w:rsidR="007B25D8">
              <w:rPr>
                <w:rFonts w:ascii="Times New Roman" w:eastAsia="Times New Roman" w:hAnsi="Times New Roman" w:cs="Times New Roman"/>
              </w:rPr>
              <w:t>was</w:t>
            </w:r>
            <w:r>
              <w:rPr>
                <w:rFonts w:ascii="Times New Roman" w:eastAsia="Times New Roman" w:hAnsi="Times New Roman" w:cs="Times New Roman"/>
              </w:rPr>
              <w:t xml:space="preserve"> in addition to specialist teaching support provided. </w:t>
            </w:r>
          </w:p>
          <w:p w14:paraId="72AE3173" w14:textId="25D7E1FF" w:rsidR="00ED653C" w:rsidRPr="00C57654" w:rsidRDefault="00ED653C" w:rsidP="00B3077A">
            <w:pPr>
              <w:pStyle w:val="Normal1"/>
              <w:rPr>
                <w:rFonts w:ascii="Times New Roman" w:eastAsia="Times New Roman" w:hAnsi="Times New Roman" w:cs="Times New Roman"/>
                <w:color w:val="000000" w:themeColor="text1"/>
              </w:rPr>
            </w:pPr>
            <w:r w:rsidRPr="00C57654">
              <w:rPr>
                <w:rFonts w:ascii="Times New Roman" w:eastAsia="Times New Roman" w:hAnsi="Times New Roman" w:cs="Times New Roman"/>
                <w:color w:val="000000" w:themeColor="text1"/>
              </w:rPr>
              <w:t xml:space="preserve">Some adjustment with teacher aide timetables </w:t>
            </w:r>
            <w:r w:rsidR="007B25D8" w:rsidRPr="00C57654">
              <w:rPr>
                <w:rFonts w:ascii="Times New Roman" w:eastAsia="Times New Roman" w:hAnsi="Times New Roman" w:cs="Times New Roman"/>
                <w:color w:val="000000" w:themeColor="text1"/>
              </w:rPr>
              <w:t xml:space="preserve">took </w:t>
            </w:r>
            <w:r w:rsidRPr="00C57654">
              <w:rPr>
                <w:rFonts w:ascii="Times New Roman" w:eastAsia="Times New Roman" w:hAnsi="Times New Roman" w:cs="Times New Roman"/>
                <w:color w:val="000000" w:themeColor="text1"/>
              </w:rPr>
              <w:t xml:space="preserve">place and as well a new teacher aide </w:t>
            </w:r>
            <w:r w:rsidR="007B25D8" w:rsidRPr="00C57654">
              <w:rPr>
                <w:rFonts w:ascii="Times New Roman" w:eastAsia="Times New Roman" w:hAnsi="Times New Roman" w:cs="Times New Roman"/>
                <w:color w:val="000000" w:themeColor="text1"/>
              </w:rPr>
              <w:t>was</w:t>
            </w:r>
            <w:r w:rsidRPr="00C57654">
              <w:rPr>
                <w:rFonts w:ascii="Times New Roman" w:eastAsia="Times New Roman" w:hAnsi="Times New Roman" w:cs="Times New Roman"/>
                <w:color w:val="000000" w:themeColor="text1"/>
              </w:rPr>
              <w:t xml:space="preserve"> appointed to work with year 1 students</w:t>
            </w:r>
            <w:r w:rsidR="007B25D8" w:rsidRPr="00C57654">
              <w:rPr>
                <w:rFonts w:ascii="Times New Roman" w:eastAsia="Times New Roman" w:hAnsi="Times New Roman" w:cs="Times New Roman"/>
                <w:color w:val="000000" w:themeColor="text1"/>
              </w:rPr>
              <w:t xml:space="preserve"> during the year</w:t>
            </w:r>
            <w:r w:rsidRPr="00C57654">
              <w:rPr>
                <w:rFonts w:ascii="Times New Roman" w:eastAsia="Times New Roman" w:hAnsi="Times New Roman" w:cs="Times New Roman"/>
                <w:color w:val="000000" w:themeColor="text1"/>
              </w:rPr>
              <w:t>. She also work</w:t>
            </w:r>
            <w:r w:rsidR="007B25D8" w:rsidRPr="00C57654">
              <w:rPr>
                <w:rFonts w:ascii="Times New Roman" w:eastAsia="Times New Roman" w:hAnsi="Times New Roman" w:cs="Times New Roman"/>
                <w:color w:val="000000" w:themeColor="text1"/>
              </w:rPr>
              <w:t>ed</w:t>
            </w:r>
            <w:r w:rsidRPr="00C57654">
              <w:rPr>
                <w:rFonts w:ascii="Times New Roman" w:eastAsia="Times New Roman" w:hAnsi="Times New Roman" w:cs="Times New Roman"/>
                <w:color w:val="000000" w:themeColor="text1"/>
              </w:rPr>
              <w:t xml:space="preserve"> with two new students who h</w:t>
            </w:r>
            <w:r w:rsidR="007B25D8" w:rsidRPr="00C57654">
              <w:rPr>
                <w:rFonts w:ascii="Times New Roman" w:eastAsia="Times New Roman" w:hAnsi="Times New Roman" w:cs="Times New Roman"/>
                <w:color w:val="000000" w:themeColor="text1"/>
              </w:rPr>
              <w:t>ad</w:t>
            </w:r>
            <w:r w:rsidRPr="00C57654">
              <w:rPr>
                <w:rFonts w:ascii="Times New Roman" w:eastAsia="Times New Roman" w:hAnsi="Times New Roman" w:cs="Times New Roman"/>
                <w:color w:val="000000" w:themeColor="text1"/>
              </w:rPr>
              <w:t xml:space="preserve"> specific funding allocated to them.</w:t>
            </w:r>
          </w:p>
          <w:p w14:paraId="1FAC0E14" w14:textId="77777777" w:rsidR="00ED653C" w:rsidRDefault="00ED653C" w:rsidP="00B3077A">
            <w:pPr>
              <w:pStyle w:val="Normal1"/>
              <w:rPr>
                <w:rFonts w:ascii="Times New Roman" w:eastAsia="Times New Roman" w:hAnsi="Times New Roman" w:cs="Times New Roman"/>
              </w:rPr>
            </w:pPr>
          </w:p>
          <w:p w14:paraId="26A4CE23" w14:textId="18434A7A"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Curriculum responsibilities continued as per last year. We d</w:t>
            </w:r>
            <w:r w:rsidR="007B25D8">
              <w:rPr>
                <w:rFonts w:ascii="Times New Roman" w:eastAsia="Times New Roman" w:hAnsi="Times New Roman" w:cs="Times New Roman"/>
              </w:rPr>
              <w:t>id</w:t>
            </w:r>
            <w:r>
              <w:rPr>
                <w:rFonts w:ascii="Times New Roman" w:eastAsia="Times New Roman" w:hAnsi="Times New Roman" w:cs="Times New Roman"/>
              </w:rPr>
              <w:t xml:space="preserve"> however, have a new staff member who </w:t>
            </w:r>
            <w:r w:rsidR="00C85A11">
              <w:rPr>
                <w:rFonts w:ascii="Times New Roman" w:eastAsia="Times New Roman" w:hAnsi="Times New Roman" w:cs="Times New Roman"/>
              </w:rPr>
              <w:t>took</w:t>
            </w:r>
            <w:r>
              <w:rPr>
                <w:rFonts w:ascii="Times New Roman" w:eastAsia="Times New Roman" w:hAnsi="Times New Roman" w:cs="Times New Roman"/>
              </w:rPr>
              <w:t xml:space="preserve"> on the Environmental role that include</w:t>
            </w:r>
            <w:r w:rsidR="00C85A11">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Travelwise</w:t>
            </w:r>
            <w:proofErr w:type="spellEnd"/>
            <w:r>
              <w:rPr>
                <w:rFonts w:ascii="Times New Roman" w:eastAsia="Times New Roman" w:hAnsi="Times New Roman" w:cs="Times New Roman"/>
              </w:rPr>
              <w:t>.</w:t>
            </w:r>
            <w:r w:rsidR="00C85A11">
              <w:rPr>
                <w:rFonts w:ascii="Times New Roman" w:eastAsia="Times New Roman" w:hAnsi="Times New Roman" w:cs="Times New Roman"/>
              </w:rPr>
              <w:t xml:space="preserve"> This is expected to continue in 2021.</w:t>
            </w:r>
          </w:p>
          <w:p w14:paraId="1B84E963" w14:textId="77777777" w:rsidR="00ED653C" w:rsidRDefault="00ED653C" w:rsidP="00B3077A">
            <w:pPr>
              <w:pStyle w:val="Normal1"/>
              <w:rPr>
                <w:rFonts w:ascii="Times New Roman" w:eastAsia="Times New Roman" w:hAnsi="Times New Roman" w:cs="Times New Roman"/>
              </w:rPr>
            </w:pPr>
          </w:p>
          <w:p w14:paraId="54FA382E" w14:textId="42023319"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All teachers </w:t>
            </w:r>
            <w:r w:rsidR="00C85A11">
              <w:rPr>
                <w:rFonts w:ascii="Times New Roman" w:eastAsia="Times New Roman" w:hAnsi="Times New Roman" w:cs="Times New Roman"/>
              </w:rPr>
              <w:t>were</w:t>
            </w:r>
            <w:r>
              <w:rPr>
                <w:rFonts w:ascii="Times New Roman" w:eastAsia="Times New Roman" w:hAnsi="Times New Roman" w:cs="Times New Roman"/>
              </w:rPr>
              <w:t xml:space="preserve"> provided with music release on a weekly basis.</w:t>
            </w:r>
          </w:p>
          <w:p w14:paraId="1E4A25EA" w14:textId="77519DEA" w:rsidR="00ED653C" w:rsidRPr="00C57654" w:rsidRDefault="00ED653C" w:rsidP="00B3077A">
            <w:pPr>
              <w:pStyle w:val="Normal1"/>
              <w:rPr>
                <w:rFonts w:ascii="Times New Roman" w:eastAsia="Times New Roman" w:hAnsi="Times New Roman" w:cs="Times New Roman"/>
                <w:color w:val="000000" w:themeColor="text1"/>
              </w:rPr>
            </w:pPr>
            <w:r w:rsidRPr="00C85A11">
              <w:rPr>
                <w:rFonts w:ascii="Times New Roman" w:eastAsia="Times New Roman" w:hAnsi="Times New Roman" w:cs="Times New Roman"/>
                <w:color w:val="000000" w:themeColor="text1"/>
              </w:rPr>
              <w:t xml:space="preserve">Each classroom teacher was provided with two days release for </w:t>
            </w:r>
            <w:proofErr w:type="spellStart"/>
            <w:r w:rsidRPr="00C85A11">
              <w:rPr>
                <w:rFonts w:ascii="Times New Roman" w:eastAsia="Times New Roman" w:hAnsi="Times New Roman" w:cs="Times New Roman"/>
                <w:color w:val="000000" w:themeColor="text1"/>
              </w:rPr>
              <w:t>mid year</w:t>
            </w:r>
            <w:proofErr w:type="spellEnd"/>
            <w:r w:rsidRPr="00C85A11">
              <w:rPr>
                <w:rFonts w:ascii="Times New Roman" w:eastAsia="Times New Roman" w:hAnsi="Times New Roman" w:cs="Times New Roman"/>
                <w:color w:val="000000" w:themeColor="text1"/>
              </w:rPr>
              <w:t xml:space="preserve"> testing</w:t>
            </w:r>
            <w:r w:rsidR="00C85A11">
              <w:rPr>
                <w:rFonts w:ascii="Times New Roman" w:eastAsia="Times New Roman" w:hAnsi="Times New Roman" w:cs="Times New Roman"/>
                <w:color w:val="FF0000"/>
              </w:rPr>
              <w:t xml:space="preserve"> </w:t>
            </w:r>
            <w:r w:rsidR="00C85A11" w:rsidRPr="00C57654">
              <w:rPr>
                <w:rFonts w:ascii="Times New Roman" w:eastAsia="Times New Roman" w:hAnsi="Times New Roman" w:cs="Times New Roman"/>
                <w:color w:val="000000" w:themeColor="text1"/>
              </w:rPr>
              <w:t>and end of year testing.</w:t>
            </w:r>
          </w:p>
          <w:p w14:paraId="1D9D3663" w14:textId="77777777" w:rsidR="00ED653C" w:rsidRDefault="00ED653C" w:rsidP="00B3077A">
            <w:pPr>
              <w:pStyle w:val="Normal1"/>
              <w:rPr>
                <w:rFonts w:ascii="Times New Roman" w:eastAsia="Times New Roman" w:hAnsi="Times New Roman" w:cs="Times New Roman"/>
              </w:rPr>
            </w:pPr>
          </w:p>
          <w:p w14:paraId="333C262B" w14:textId="77777777" w:rsidR="00ED653C" w:rsidRDefault="00ED653C" w:rsidP="00B3077A">
            <w:pPr>
              <w:pStyle w:val="Normal1"/>
              <w:rPr>
                <w:rFonts w:ascii="Times New Roman" w:eastAsia="Times New Roman" w:hAnsi="Times New Roman" w:cs="Times New Roman"/>
              </w:rPr>
            </w:pPr>
          </w:p>
          <w:p w14:paraId="48CFE974" w14:textId="23BFFFFA" w:rsidR="00ED653C" w:rsidRDefault="00C85A11"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New job descriptions and IEA agreements were provided and meetings conducted for all </w:t>
            </w:r>
            <w:proofErr w:type="spellStart"/>
            <w:proofErr w:type="gramStart"/>
            <w:r>
              <w:rPr>
                <w:rFonts w:ascii="Times New Roman" w:eastAsia="Times New Roman" w:hAnsi="Times New Roman" w:cs="Times New Roman"/>
              </w:rPr>
              <w:t>teachers</w:t>
            </w:r>
            <w:proofErr w:type="spellEnd"/>
            <w:proofErr w:type="gramEnd"/>
            <w:r>
              <w:rPr>
                <w:rFonts w:ascii="Times New Roman" w:eastAsia="Times New Roman" w:hAnsi="Times New Roman" w:cs="Times New Roman"/>
              </w:rPr>
              <w:t xml:space="preserve"> aides that align with the new work matrix as part of the Supports Staff In Schools Collective Agreement. </w:t>
            </w:r>
          </w:p>
          <w:p w14:paraId="6B3BF55C" w14:textId="77777777" w:rsidR="00ED653C" w:rsidRDefault="00ED653C" w:rsidP="00B3077A">
            <w:pPr>
              <w:pStyle w:val="Normal1"/>
              <w:rPr>
                <w:rFonts w:ascii="Times New Roman" w:eastAsia="Times New Roman" w:hAnsi="Times New Roman" w:cs="Times New Roman"/>
              </w:rPr>
            </w:pPr>
          </w:p>
          <w:p w14:paraId="7640ABAD" w14:textId="77777777" w:rsidR="00ED653C" w:rsidRDefault="00ED653C" w:rsidP="00B3077A">
            <w:pPr>
              <w:pStyle w:val="Normal1"/>
              <w:rPr>
                <w:rFonts w:ascii="Times New Roman" w:eastAsia="Times New Roman" w:hAnsi="Times New Roman" w:cs="Times New Roman"/>
              </w:rPr>
            </w:pPr>
          </w:p>
          <w:p w14:paraId="2A07035C" w14:textId="73E0D476" w:rsidR="00ED653C" w:rsidRDefault="00C57654" w:rsidP="00B3077A">
            <w:pPr>
              <w:pStyle w:val="Normal1"/>
              <w:rPr>
                <w:rFonts w:ascii="Times New Roman" w:eastAsia="Times New Roman" w:hAnsi="Times New Roman" w:cs="Times New Roman"/>
              </w:rPr>
            </w:pPr>
            <w:r>
              <w:rPr>
                <w:rFonts w:ascii="Times New Roman" w:eastAsia="Times New Roman" w:hAnsi="Times New Roman" w:cs="Times New Roman"/>
              </w:rPr>
              <w:t>Teacher only days were postponed till 2021 given the disruptive year.</w:t>
            </w:r>
          </w:p>
          <w:p w14:paraId="32828B86" w14:textId="77777777" w:rsidR="00C85A11" w:rsidRDefault="00C85A11" w:rsidP="00B3077A">
            <w:pPr>
              <w:pStyle w:val="Normal1"/>
              <w:rPr>
                <w:rFonts w:ascii="Times New Roman" w:eastAsia="Times New Roman" w:hAnsi="Times New Roman" w:cs="Times New Roman"/>
                <w:color w:val="000000" w:themeColor="text1"/>
              </w:rPr>
            </w:pPr>
          </w:p>
          <w:p w14:paraId="6A18AF78" w14:textId="547C9740" w:rsidR="00ED653C" w:rsidRPr="00DD21EC" w:rsidRDefault="00ED653C" w:rsidP="00B3077A">
            <w:pPr>
              <w:pStyle w:val="Normal1"/>
              <w:rPr>
                <w:rFonts w:ascii="Times New Roman" w:eastAsia="Times New Roman" w:hAnsi="Times New Roman" w:cs="Times New Roman"/>
                <w:color w:val="000000" w:themeColor="text1"/>
              </w:rPr>
            </w:pPr>
            <w:r w:rsidRPr="00DD21EC">
              <w:rPr>
                <w:rFonts w:ascii="Times New Roman" w:eastAsia="Times New Roman" w:hAnsi="Times New Roman" w:cs="Times New Roman"/>
                <w:color w:val="000000" w:themeColor="text1"/>
              </w:rPr>
              <w:t xml:space="preserve">Two teachers </w:t>
            </w:r>
            <w:r w:rsidR="00C85A11">
              <w:rPr>
                <w:rFonts w:ascii="Times New Roman" w:eastAsia="Times New Roman" w:hAnsi="Times New Roman" w:cs="Times New Roman"/>
                <w:color w:val="000000" w:themeColor="text1"/>
              </w:rPr>
              <w:t>were</w:t>
            </w:r>
            <w:r w:rsidRPr="00DD21EC">
              <w:rPr>
                <w:rFonts w:ascii="Times New Roman" w:eastAsia="Times New Roman" w:hAnsi="Times New Roman" w:cs="Times New Roman"/>
                <w:color w:val="000000" w:themeColor="text1"/>
              </w:rPr>
              <w:t xml:space="preserve"> appointed for the new entrant class to begin early term 3</w:t>
            </w:r>
            <w:r w:rsidR="00C85A11">
              <w:rPr>
                <w:rFonts w:ascii="Times New Roman" w:eastAsia="Times New Roman" w:hAnsi="Times New Roman" w:cs="Times New Roman"/>
                <w:color w:val="000000" w:themeColor="text1"/>
              </w:rPr>
              <w:t xml:space="preserve"> and another class was opened at the beginning of term 4 that was taught by Logan </w:t>
            </w:r>
            <w:proofErr w:type="spellStart"/>
            <w:r w:rsidR="00C85A11">
              <w:rPr>
                <w:rFonts w:ascii="Times New Roman" w:eastAsia="Times New Roman" w:hAnsi="Times New Roman" w:cs="Times New Roman"/>
                <w:color w:val="000000" w:themeColor="text1"/>
              </w:rPr>
              <w:t>Burson</w:t>
            </w:r>
            <w:proofErr w:type="spellEnd"/>
            <w:r w:rsidR="00C85A11">
              <w:rPr>
                <w:rFonts w:ascii="Times New Roman" w:eastAsia="Times New Roman" w:hAnsi="Times New Roman" w:cs="Times New Roman"/>
                <w:color w:val="000000" w:themeColor="text1"/>
              </w:rPr>
              <w:t xml:space="preserve"> and Jess </w:t>
            </w:r>
            <w:r w:rsidR="00C57654">
              <w:rPr>
                <w:rFonts w:ascii="Times New Roman" w:eastAsia="Times New Roman" w:hAnsi="Times New Roman" w:cs="Times New Roman"/>
                <w:color w:val="000000" w:themeColor="text1"/>
              </w:rPr>
              <w:t>R</w:t>
            </w:r>
            <w:r w:rsidR="00C85A11">
              <w:rPr>
                <w:rFonts w:ascii="Times New Roman" w:eastAsia="Times New Roman" w:hAnsi="Times New Roman" w:cs="Times New Roman"/>
                <w:color w:val="000000" w:themeColor="text1"/>
              </w:rPr>
              <w:t>yder.</w:t>
            </w:r>
          </w:p>
          <w:p w14:paraId="501080A2" w14:textId="77777777" w:rsidR="00ED653C" w:rsidRDefault="00ED653C" w:rsidP="00B3077A">
            <w:pPr>
              <w:pStyle w:val="Normal1"/>
              <w:rPr>
                <w:rFonts w:ascii="Times New Roman" w:eastAsia="Times New Roman" w:hAnsi="Times New Roman" w:cs="Times New Roman"/>
              </w:rPr>
            </w:pPr>
          </w:p>
          <w:p w14:paraId="2423B23A" w14:textId="77777777" w:rsidR="00ED653C" w:rsidRDefault="00ED653C" w:rsidP="00B3077A">
            <w:pPr>
              <w:pStyle w:val="Normal1"/>
              <w:rPr>
                <w:rFonts w:ascii="Times New Roman" w:eastAsia="Times New Roman" w:hAnsi="Times New Roman" w:cs="Times New Roman"/>
              </w:rPr>
            </w:pPr>
          </w:p>
          <w:p w14:paraId="087919B7" w14:textId="77777777" w:rsidR="00ED653C" w:rsidRDefault="00ED653C" w:rsidP="00B3077A">
            <w:pPr>
              <w:pStyle w:val="Normal1"/>
              <w:rPr>
                <w:rFonts w:ascii="Times New Roman" w:eastAsia="Times New Roman" w:hAnsi="Times New Roman" w:cs="Times New Roman"/>
              </w:rPr>
            </w:pPr>
          </w:p>
        </w:tc>
      </w:tr>
      <w:tr w:rsidR="00ED653C" w14:paraId="0CB6928D" w14:textId="77777777" w:rsidTr="00B3077A">
        <w:trPr>
          <w:trHeight w:val="420"/>
        </w:trPr>
        <w:tc>
          <w:tcPr>
            <w:tcW w:w="15451" w:type="dxa"/>
            <w:gridSpan w:val="3"/>
            <w:shd w:val="clear" w:color="auto" w:fill="auto"/>
            <w:tcMar>
              <w:top w:w="100" w:type="dxa"/>
              <w:left w:w="100" w:type="dxa"/>
              <w:bottom w:w="100" w:type="dxa"/>
              <w:right w:w="100" w:type="dxa"/>
            </w:tcMar>
          </w:tcPr>
          <w:p w14:paraId="220DF682"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3.2 A refined appraisal process that is closely aligned to effective teacher inquiry.</w:t>
            </w:r>
          </w:p>
        </w:tc>
      </w:tr>
      <w:tr w:rsidR="00ED653C" w14:paraId="1B8076D2" w14:textId="77777777" w:rsidTr="00B3077A">
        <w:tc>
          <w:tcPr>
            <w:tcW w:w="7797" w:type="dxa"/>
            <w:shd w:val="clear" w:color="auto" w:fill="auto"/>
            <w:tcMar>
              <w:top w:w="100" w:type="dxa"/>
              <w:left w:w="100" w:type="dxa"/>
              <w:bottom w:w="100" w:type="dxa"/>
              <w:right w:w="100" w:type="dxa"/>
            </w:tcMar>
          </w:tcPr>
          <w:p w14:paraId="5320DCF9"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Provide newly designed digital appraisal performance documents that are aligned to recently revised Teacher Council requirements. (Clarinda)</w:t>
            </w:r>
            <w:r>
              <w:rPr>
                <w:rFonts w:ascii="Times New Roman" w:eastAsia="Times New Roman" w:hAnsi="Times New Roman" w:cs="Times New Roman"/>
              </w:rPr>
              <w:br/>
            </w:r>
          </w:p>
          <w:p w14:paraId="2ECA2DA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Provide opportunity for reflection and setting of personal goals as part of the appraisal process. (</w:t>
            </w:r>
            <w:proofErr w:type="gramStart"/>
            <w:r>
              <w:rPr>
                <w:rFonts w:ascii="Times New Roman" w:eastAsia="Times New Roman" w:hAnsi="Times New Roman" w:cs="Times New Roman"/>
              </w:rPr>
              <w:t>all  staff</w:t>
            </w:r>
            <w:proofErr w:type="gramEnd"/>
            <w:r>
              <w:rPr>
                <w:rFonts w:ascii="Times New Roman" w:eastAsia="Times New Roman" w:hAnsi="Times New Roman" w:cs="Times New Roman"/>
              </w:rPr>
              <w:t>)</w:t>
            </w:r>
            <w:r>
              <w:rPr>
                <w:rFonts w:ascii="Times New Roman" w:eastAsia="Times New Roman" w:hAnsi="Times New Roman" w:cs="Times New Roman"/>
              </w:rPr>
              <w:br/>
            </w:r>
          </w:p>
          <w:p w14:paraId="1D470AEF"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Encourage observation of </w:t>
            </w:r>
            <w:proofErr w:type="spellStart"/>
            <w:r>
              <w:rPr>
                <w:rFonts w:ascii="Times New Roman" w:eastAsia="Times New Roman" w:hAnsi="Times New Roman" w:cs="Times New Roman"/>
              </w:rPr>
              <w:t>each others’</w:t>
            </w:r>
            <w:proofErr w:type="spellEnd"/>
            <w:r>
              <w:rPr>
                <w:rFonts w:ascii="Times New Roman" w:eastAsia="Times New Roman" w:hAnsi="Times New Roman" w:cs="Times New Roman"/>
              </w:rPr>
              <w:t xml:space="preserve"> lessons. (all staff)</w:t>
            </w:r>
            <w:r>
              <w:rPr>
                <w:rFonts w:ascii="Times New Roman" w:eastAsia="Times New Roman" w:hAnsi="Times New Roman" w:cs="Times New Roman"/>
              </w:rPr>
              <w:br/>
            </w:r>
          </w:p>
          <w:p w14:paraId="497B386F"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Appraise all staff in accordance with the registered teacher criteria and with a continued focus on teacher inquiry, AFL, SOLO, and student inquiry. (appraisers)</w:t>
            </w:r>
          </w:p>
          <w:p w14:paraId="1730CA5A" w14:textId="77777777" w:rsidR="00ED653C" w:rsidRDefault="00ED653C" w:rsidP="00B3077A">
            <w:pPr>
              <w:pStyle w:val="Normal1"/>
              <w:rPr>
                <w:rFonts w:ascii="Times New Roman" w:eastAsia="Times New Roman" w:hAnsi="Times New Roman" w:cs="Times New Roman"/>
              </w:rPr>
            </w:pPr>
          </w:p>
          <w:p w14:paraId="45CF91DF"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Select priority students (6-8) to be tracked not already in specific </w:t>
            </w:r>
          </w:p>
          <w:p w14:paraId="471BF42C" w14:textId="403AB09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groups and identify learning needs and strategies to meet these needs and be able to explain t</w:t>
            </w:r>
            <w:r w:rsidR="001970E5">
              <w:rPr>
                <w:rFonts w:ascii="Times New Roman" w:eastAsia="Times New Roman" w:hAnsi="Times New Roman" w:cs="Times New Roman"/>
              </w:rPr>
              <w:t>h</w:t>
            </w:r>
            <w:r>
              <w:rPr>
                <w:rFonts w:ascii="Times New Roman" w:eastAsia="Times New Roman" w:hAnsi="Times New Roman" w:cs="Times New Roman"/>
              </w:rPr>
              <w:t>e strategies that were employed. (all staff)</w:t>
            </w:r>
          </w:p>
        </w:tc>
        <w:tc>
          <w:tcPr>
            <w:tcW w:w="1212" w:type="dxa"/>
            <w:shd w:val="clear" w:color="auto" w:fill="auto"/>
            <w:tcMar>
              <w:top w:w="100" w:type="dxa"/>
              <w:left w:w="100" w:type="dxa"/>
              <w:bottom w:w="100" w:type="dxa"/>
              <w:right w:w="100" w:type="dxa"/>
            </w:tcMar>
          </w:tcPr>
          <w:p w14:paraId="167325DC"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5A8035A6" w14:textId="77777777" w:rsidR="00ED653C" w:rsidRDefault="00ED653C" w:rsidP="00B3077A">
            <w:pPr>
              <w:pStyle w:val="Normal1"/>
              <w:jc w:val="center"/>
              <w:rPr>
                <w:rFonts w:ascii="Times New Roman" w:eastAsia="Times New Roman" w:hAnsi="Times New Roman" w:cs="Times New Roman"/>
              </w:rPr>
            </w:pPr>
          </w:p>
          <w:p w14:paraId="0396FB26" w14:textId="77777777" w:rsidR="00ED653C" w:rsidRDefault="00ED653C" w:rsidP="00B3077A">
            <w:pPr>
              <w:pStyle w:val="Normal1"/>
              <w:jc w:val="center"/>
              <w:rPr>
                <w:rFonts w:ascii="Times New Roman" w:eastAsia="Times New Roman" w:hAnsi="Times New Roman" w:cs="Times New Roman"/>
              </w:rPr>
            </w:pPr>
          </w:p>
          <w:p w14:paraId="38650DED" w14:textId="77389803" w:rsidR="00ED653C" w:rsidRDefault="00C85A11" w:rsidP="00C85A11">
            <w:pPr>
              <w:pStyle w:val="Normal1"/>
              <w:rPr>
                <w:rFonts w:ascii="Times New Roman" w:eastAsia="Times New Roman" w:hAnsi="Times New Roman" w:cs="Times New Roman"/>
              </w:rPr>
            </w:pPr>
            <w:r>
              <w:rPr>
                <w:rFonts w:ascii="Times New Roman" w:eastAsia="Times New Roman" w:hAnsi="Times New Roman" w:cs="Times New Roman"/>
              </w:rPr>
              <w:t xml:space="preserve">   </w:t>
            </w:r>
            <w:r w:rsidR="00ED653C">
              <w:rPr>
                <w:rFonts w:ascii="Times New Roman" w:eastAsia="Times New Roman" w:hAnsi="Times New Roman" w:cs="Times New Roman"/>
              </w:rPr>
              <w:t>Term 1</w:t>
            </w:r>
          </w:p>
          <w:p w14:paraId="17D40B53" w14:textId="77777777" w:rsidR="00ED653C" w:rsidRDefault="00ED653C" w:rsidP="00B3077A">
            <w:pPr>
              <w:pStyle w:val="Normal1"/>
              <w:rPr>
                <w:rFonts w:ascii="Times New Roman" w:eastAsia="Times New Roman" w:hAnsi="Times New Roman" w:cs="Times New Roman"/>
              </w:rPr>
            </w:pPr>
          </w:p>
          <w:p w14:paraId="28B7A243" w14:textId="6169255B" w:rsidR="00ED653C" w:rsidRDefault="00ED653C" w:rsidP="00C85A11">
            <w:pPr>
              <w:pStyle w:val="Normal1"/>
              <w:rPr>
                <w:rFonts w:ascii="Times New Roman" w:eastAsia="Times New Roman" w:hAnsi="Times New Roman" w:cs="Times New Roman"/>
              </w:rPr>
            </w:pPr>
          </w:p>
          <w:p w14:paraId="5EC2EEB1" w14:textId="77777777" w:rsidR="00ED653C" w:rsidRDefault="00ED653C" w:rsidP="00C57654">
            <w:pPr>
              <w:pStyle w:val="Normal1"/>
              <w:rPr>
                <w:rFonts w:ascii="Times New Roman" w:eastAsia="Times New Roman" w:hAnsi="Times New Roman" w:cs="Times New Roman"/>
              </w:rPr>
            </w:pPr>
          </w:p>
          <w:p w14:paraId="774BEDBD" w14:textId="77777777" w:rsidR="00ED653C" w:rsidRDefault="00ED653C" w:rsidP="00B3077A">
            <w:pPr>
              <w:pStyle w:val="Normal1"/>
              <w:jc w:val="center"/>
              <w:rPr>
                <w:rFonts w:ascii="Times New Roman" w:eastAsia="Times New Roman" w:hAnsi="Times New Roman" w:cs="Times New Roman"/>
              </w:rPr>
            </w:pPr>
          </w:p>
          <w:p w14:paraId="36EC6C03" w14:textId="57AA8A80" w:rsidR="00ED653C" w:rsidRDefault="00C57654"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566ACC2B" w14:textId="77777777" w:rsidR="00C85A11" w:rsidRDefault="00C85A11" w:rsidP="00B3077A">
            <w:pPr>
              <w:pStyle w:val="Normal1"/>
              <w:jc w:val="center"/>
              <w:rPr>
                <w:rFonts w:ascii="Times New Roman" w:eastAsia="Times New Roman" w:hAnsi="Times New Roman" w:cs="Times New Roman"/>
              </w:rPr>
            </w:pPr>
          </w:p>
          <w:p w14:paraId="288A1A0C" w14:textId="77777777" w:rsidR="00ED653C" w:rsidRDefault="00ED653C" w:rsidP="00C57654">
            <w:pPr>
              <w:pStyle w:val="Normal1"/>
              <w:jc w:val="center"/>
              <w:rPr>
                <w:rFonts w:ascii="Times New Roman" w:eastAsia="Times New Roman" w:hAnsi="Times New Roman" w:cs="Times New Roman"/>
              </w:rPr>
            </w:pPr>
          </w:p>
        </w:tc>
        <w:tc>
          <w:tcPr>
            <w:tcW w:w="6442" w:type="dxa"/>
            <w:shd w:val="clear" w:color="auto" w:fill="auto"/>
            <w:tcMar>
              <w:top w:w="100" w:type="dxa"/>
              <w:left w:w="100" w:type="dxa"/>
              <w:bottom w:w="100" w:type="dxa"/>
              <w:right w:w="100" w:type="dxa"/>
            </w:tcMar>
          </w:tcPr>
          <w:p w14:paraId="55160936" w14:textId="1F95C5D6" w:rsidR="00ED653C" w:rsidRPr="00DD21E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DD21EC">
              <w:rPr>
                <w:rFonts w:ascii="Times New Roman" w:eastAsia="Times New Roman" w:hAnsi="Times New Roman" w:cs="Times New Roman"/>
                <w:color w:val="000000" w:themeColor="text1"/>
              </w:rPr>
              <w:t xml:space="preserve">2020 appraisal documents </w:t>
            </w:r>
            <w:r w:rsidR="00C85A11">
              <w:rPr>
                <w:rFonts w:ascii="Times New Roman" w:eastAsia="Times New Roman" w:hAnsi="Times New Roman" w:cs="Times New Roman"/>
                <w:color w:val="000000" w:themeColor="text1"/>
              </w:rPr>
              <w:t>were</w:t>
            </w:r>
            <w:r w:rsidRPr="00DD21EC">
              <w:rPr>
                <w:rFonts w:ascii="Times New Roman" w:eastAsia="Times New Roman" w:hAnsi="Times New Roman" w:cs="Times New Roman"/>
                <w:color w:val="000000" w:themeColor="text1"/>
              </w:rPr>
              <w:t xml:space="preserve"> provided for all teaching staff along with guidance for the completion of these.</w:t>
            </w:r>
          </w:p>
          <w:p w14:paraId="496C4810" w14:textId="77777777" w:rsidR="00ED653C" w:rsidRPr="00E630AB"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5A1579C8" w14:textId="7DACD177" w:rsidR="00ED653C" w:rsidRDefault="00C85A11"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At the end of the year appraisers met with appraisees to </w:t>
            </w:r>
            <w:proofErr w:type="spellStart"/>
            <w:r>
              <w:rPr>
                <w:rFonts w:ascii="Times New Roman" w:eastAsia="Times New Roman" w:hAnsi="Times New Roman" w:cs="Times New Roman"/>
              </w:rPr>
              <w:t>finalise</w:t>
            </w:r>
            <w:proofErr w:type="spellEnd"/>
            <w:r>
              <w:rPr>
                <w:rFonts w:ascii="Times New Roman" w:eastAsia="Times New Roman" w:hAnsi="Times New Roman" w:cs="Times New Roman"/>
              </w:rPr>
              <w:t xml:space="preserve"> appraisal documents and areas for development in the following year were recorded.</w:t>
            </w:r>
          </w:p>
          <w:p w14:paraId="04EDE40C"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35525389"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7CEDB655"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4678CDF8"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694AC20F" w14:textId="77777777" w:rsidR="00C57654" w:rsidRDefault="00C57654"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26516445" w14:textId="44902791" w:rsidR="00ED653C" w:rsidRPr="00E630AB"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r w:rsidRPr="00C57654">
              <w:rPr>
                <w:rFonts w:ascii="Times New Roman" w:eastAsia="Times New Roman" w:hAnsi="Times New Roman" w:cs="Times New Roman"/>
                <w:color w:val="000000" w:themeColor="text1"/>
              </w:rPr>
              <w:t xml:space="preserve">Students to be tracked </w:t>
            </w:r>
            <w:r w:rsidR="001970E5" w:rsidRPr="00C57654">
              <w:rPr>
                <w:rFonts w:ascii="Times New Roman" w:eastAsia="Times New Roman" w:hAnsi="Times New Roman" w:cs="Times New Roman"/>
                <w:color w:val="000000" w:themeColor="text1"/>
              </w:rPr>
              <w:t>were</w:t>
            </w:r>
            <w:r w:rsidRPr="00C57654">
              <w:rPr>
                <w:rFonts w:ascii="Times New Roman" w:eastAsia="Times New Roman" w:hAnsi="Times New Roman" w:cs="Times New Roman"/>
                <w:color w:val="000000" w:themeColor="text1"/>
              </w:rPr>
              <w:t xml:space="preserve"> selected and monitored as part of classroom </w:t>
            </w:r>
            <w:proofErr w:type="spellStart"/>
            <w:r w:rsidRPr="00C57654">
              <w:rPr>
                <w:rFonts w:ascii="Times New Roman" w:eastAsia="Times New Roman" w:hAnsi="Times New Roman" w:cs="Times New Roman"/>
                <w:color w:val="000000" w:themeColor="text1"/>
              </w:rPr>
              <w:t>programmes</w:t>
            </w:r>
            <w:proofErr w:type="spellEnd"/>
            <w:r w:rsidRPr="00C57654">
              <w:rPr>
                <w:rFonts w:ascii="Times New Roman" w:eastAsia="Times New Roman" w:hAnsi="Times New Roman" w:cs="Times New Roman"/>
                <w:color w:val="000000" w:themeColor="text1"/>
              </w:rPr>
              <w:t xml:space="preserve"> on an ongoing basis in every classroom.</w:t>
            </w:r>
            <w:r w:rsidR="001970E5" w:rsidRPr="00C57654">
              <w:rPr>
                <w:rFonts w:ascii="Times New Roman" w:eastAsia="Times New Roman" w:hAnsi="Times New Roman" w:cs="Times New Roman"/>
                <w:color w:val="000000" w:themeColor="text1"/>
              </w:rPr>
              <w:t xml:space="preserve"> This was reviewed at </w:t>
            </w:r>
            <w:proofErr w:type="spellStart"/>
            <w:r w:rsidR="001970E5" w:rsidRPr="00C57654">
              <w:rPr>
                <w:rFonts w:ascii="Times New Roman" w:eastAsia="Times New Roman" w:hAnsi="Times New Roman" w:cs="Times New Roman"/>
                <w:color w:val="000000" w:themeColor="text1"/>
              </w:rPr>
              <w:t>mid year</w:t>
            </w:r>
            <w:proofErr w:type="spellEnd"/>
            <w:r w:rsidR="001970E5" w:rsidRPr="00C57654">
              <w:rPr>
                <w:rFonts w:ascii="Times New Roman" w:eastAsia="Times New Roman" w:hAnsi="Times New Roman" w:cs="Times New Roman"/>
                <w:color w:val="000000" w:themeColor="text1"/>
              </w:rPr>
              <w:t xml:space="preserve"> as well as the end of the year.</w:t>
            </w:r>
          </w:p>
        </w:tc>
      </w:tr>
      <w:tr w:rsidR="00ED653C" w14:paraId="053E6B97" w14:textId="77777777" w:rsidTr="00B3077A">
        <w:trPr>
          <w:trHeight w:val="420"/>
        </w:trPr>
        <w:tc>
          <w:tcPr>
            <w:tcW w:w="15451" w:type="dxa"/>
            <w:gridSpan w:val="3"/>
            <w:shd w:val="clear" w:color="auto" w:fill="auto"/>
            <w:tcMar>
              <w:top w:w="100" w:type="dxa"/>
              <w:left w:w="100" w:type="dxa"/>
              <w:bottom w:w="100" w:type="dxa"/>
              <w:right w:w="100" w:type="dxa"/>
            </w:tcMar>
          </w:tcPr>
          <w:p w14:paraId="2A5B2245" w14:textId="77777777" w:rsidR="00ED653C" w:rsidRDefault="00ED653C" w:rsidP="00B3077A">
            <w:pPr>
              <w:pStyle w:val="Normal1"/>
              <w:numPr>
                <w:ilvl w:val="1"/>
                <w:numId w:val="15"/>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Teacher development that strengthens the link between evidence and practice. </w:t>
            </w:r>
          </w:p>
        </w:tc>
      </w:tr>
      <w:tr w:rsidR="00ED653C" w14:paraId="296D1577" w14:textId="77777777" w:rsidTr="00B3077A">
        <w:tc>
          <w:tcPr>
            <w:tcW w:w="7797" w:type="dxa"/>
            <w:shd w:val="clear" w:color="auto" w:fill="auto"/>
            <w:tcMar>
              <w:top w:w="100" w:type="dxa"/>
              <w:left w:w="100" w:type="dxa"/>
              <w:bottom w:w="100" w:type="dxa"/>
              <w:right w:w="100" w:type="dxa"/>
            </w:tcMar>
          </w:tcPr>
          <w:p w14:paraId="46B22E03" w14:textId="77777777" w:rsidR="00ED653C" w:rsidRPr="00C57654" w:rsidRDefault="00ED653C" w:rsidP="00B3077A">
            <w:pPr>
              <w:rPr>
                <w:rFonts w:ascii="Times New Roman" w:eastAsia="Times New Roman" w:hAnsi="Times New Roman" w:cs="Times New Roman"/>
                <w:color w:val="000000"/>
              </w:rPr>
            </w:pPr>
            <w:r w:rsidRPr="00C57654">
              <w:rPr>
                <w:rFonts w:ascii="Times New Roman" w:eastAsia="Times New Roman" w:hAnsi="Times New Roman" w:cs="Times New Roman"/>
                <w:color w:val="000000"/>
              </w:rPr>
              <w:t xml:space="preserve">-To focus on enhancing student agency in particular through the vehicles of Assessment for Learning, SOLO, Inquiry,  Reggio approach and maths problem solving. </w:t>
            </w:r>
          </w:p>
          <w:p w14:paraId="3C9BFEBC" w14:textId="77777777" w:rsidR="00ED653C" w:rsidRPr="00C52C23" w:rsidRDefault="00ED653C" w:rsidP="00B3077A">
            <w:pPr>
              <w:rPr>
                <w:rFonts w:ascii="Times New Roman" w:eastAsia="Times New Roman" w:hAnsi="Times New Roman" w:cs="Times New Roman"/>
                <w:sz w:val="20"/>
                <w:szCs w:val="20"/>
              </w:rPr>
            </w:pPr>
          </w:p>
          <w:p w14:paraId="47883D60"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Repeat ALL concept with a group of identified students ourselves. </w:t>
            </w:r>
          </w:p>
          <w:p w14:paraId="50A765DD" w14:textId="77777777" w:rsidR="00ED653C" w:rsidRDefault="00ED653C" w:rsidP="00B3077A">
            <w:pPr>
              <w:pStyle w:val="Normal1"/>
              <w:rPr>
                <w:rFonts w:ascii="Times New Roman" w:eastAsia="Times New Roman" w:hAnsi="Times New Roman" w:cs="Times New Roman"/>
              </w:rPr>
            </w:pPr>
          </w:p>
          <w:p w14:paraId="40FBAEE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Attend REANZ workshops when the opportunity arises. (Logan, Clarinda)</w:t>
            </w:r>
          </w:p>
          <w:p w14:paraId="12715858" w14:textId="77777777" w:rsidR="00ED653C" w:rsidRDefault="00ED653C" w:rsidP="00B3077A">
            <w:pPr>
              <w:pStyle w:val="Normal1"/>
              <w:rPr>
                <w:rFonts w:ascii="Times New Roman" w:eastAsia="Times New Roman" w:hAnsi="Times New Roman" w:cs="Times New Roman"/>
              </w:rPr>
            </w:pPr>
          </w:p>
          <w:p w14:paraId="2156D09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Each syndicate take a turn of presenting in the school library. (each syndicate)</w:t>
            </w:r>
          </w:p>
        </w:tc>
        <w:tc>
          <w:tcPr>
            <w:tcW w:w="1212" w:type="dxa"/>
            <w:shd w:val="clear" w:color="auto" w:fill="auto"/>
            <w:tcMar>
              <w:top w:w="100" w:type="dxa"/>
              <w:left w:w="100" w:type="dxa"/>
              <w:bottom w:w="100" w:type="dxa"/>
              <w:right w:w="100" w:type="dxa"/>
            </w:tcMar>
          </w:tcPr>
          <w:p w14:paraId="1A8CA8D7"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lastRenderedPageBreak/>
              <w:t>On going</w:t>
            </w:r>
          </w:p>
          <w:p w14:paraId="2136093D"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310D276D"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60AE5843"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1B7CF01D"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23143FFC"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5AE769E8"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7AD6CE6E"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1DBA5A68"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On going</w:t>
            </w:r>
          </w:p>
        </w:tc>
        <w:tc>
          <w:tcPr>
            <w:tcW w:w="6442" w:type="dxa"/>
            <w:shd w:val="clear" w:color="auto" w:fill="auto"/>
            <w:tcMar>
              <w:top w:w="100" w:type="dxa"/>
              <w:left w:w="100" w:type="dxa"/>
              <w:bottom w:w="100" w:type="dxa"/>
              <w:right w:w="100" w:type="dxa"/>
            </w:tcMar>
          </w:tcPr>
          <w:p w14:paraId="112B18C8" w14:textId="69A41F2C" w:rsidR="00ED653C" w:rsidRDefault="001970E5"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Digital literacy was a focus early in the year but since then little professional </w:t>
            </w:r>
            <w:proofErr w:type="gramStart"/>
            <w:r>
              <w:rPr>
                <w:rFonts w:ascii="Times New Roman" w:eastAsia="Times New Roman" w:hAnsi="Times New Roman" w:cs="Times New Roman"/>
              </w:rPr>
              <w:t>development  took</w:t>
            </w:r>
            <w:proofErr w:type="gramEnd"/>
            <w:r>
              <w:rPr>
                <w:rFonts w:ascii="Times New Roman" w:eastAsia="Times New Roman" w:hAnsi="Times New Roman" w:cs="Times New Roman"/>
              </w:rPr>
              <w:t xml:space="preserve"> place due to </w:t>
            </w:r>
            <w:proofErr w:type="spellStart"/>
            <w:r>
              <w:rPr>
                <w:rFonts w:ascii="Times New Roman" w:eastAsia="Times New Roman" w:hAnsi="Times New Roman" w:cs="Times New Roman"/>
              </w:rPr>
              <w:t>unforseen</w:t>
            </w:r>
            <w:proofErr w:type="spellEnd"/>
            <w:r>
              <w:rPr>
                <w:rFonts w:ascii="Times New Roman" w:eastAsia="Times New Roman" w:hAnsi="Times New Roman" w:cs="Times New Roman"/>
              </w:rPr>
              <w:t xml:space="preserve"> interruptions caused by Covid. </w:t>
            </w:r>
          </w:p>
          <w:p w14:paraId="3D6271B2"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04B0869F"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032923C9"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5C4E74F7"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48EA023F"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136F21B7" w14:textId="75E04F39"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 roster </w:t>
            </w:r>
            <w:r w:rsidR="001970E5">
              <w:rPr>
                <w:rFonts w:ascii="Times New Roman" w:eastAsia="Times New Roman" w:hAnsi="Times New Roman" w:cs="Times New Roman"/>
              </w:rPr>
              <w:t xml:space="preserve">was </w:t>
            </w:r>
            <w:r>
              <w:rPr>
                <w:rFonts w:ascii="Times New Roman" w:eastAsia="Times New Roman" w:hAnsi="Times New Roman" w:cs="Times New Roman"/>
              </w:rPr>
              <w:t>set up for library displays.</w:t>
            </w:r>
          </w:p>
        </w:tc>
      </w:tr>
      <w:tr w:rsidR="00ED653C" w14:paraId="3B2ACD2C" w14:textId="77777777" w:rsidTr="00B3077A">
        <w:trPr>
          <w:trHeight w:val="420"/>
        </w:trPr>
        <w:tc>
          <w:tcPr>
            <w:tcW w:w="15451" w:type="dxa"/>
            <w:gridSpan w:val="3"/>
            <w:shd w:val="clear" w:color="auto" w:fill="auto"/>
            <w:tcMar>
              <w:top w:w="100" w:type="dxa"/>
              <w:left w:w="100" w:type="dxa"/>
              <w:bottom w:w="100" w:type="dxa"/>
              <w:right w:w="100" w:type="dxa"/>
            </w:tcMar>
          </w:tcPr>
          <w:p w14:paraId="58DD419B"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3.4 A positive and motivating learning environment that </w:t>
            </w:r>
            <w:proofErr w:type="spellStart"/>
            <w:r>
              <w:rPr>
                <w:rFonts w:ascii="Times New Roman" w:eastAsia="Times New Roman" w:hAnsi="Times New Roman" w:cs="Times New Roman"/>
                <w:b/>
              </w:rPr>
              <w:t>maximises</w:t>
            </w:r>
            <w:proofErr w:type="spellEnd"/>
            <w:r>
              <w:rPr>
                <w:rFonts w:ascii="Times New Roman" w:eastAsia="Times New Roman" w:hAnsi="Times New Roman" w:cs="Times New Roman"/>
                <w:b/>
              </w:rPr>
              <w:t xml:space="preserve"> learning opportunities.</w:t>
            </w:r>
          </w:p>
        </w:tc>
      </w:tr>
      <w:tr w:rsidR="00ED653C" w14:paraId="1232BC99" w14:textId="77777777" w:rsidTr="00B3077A">
        <w:tc>
          <w:tcPr>
            <w:tcW w:w="7797" w:type="dxa"/>
            <w:shd w:val="clear" w:color="auto" w:fill="auto"/>
            <w:tcMar>
              <w:top w:w="100" w:type="dxa"/>
              <w:left w:w="100" w:type="dxa"/>
              <w:bottom w:w="100" w:type="dxa"/>
              <w:right w:w="100" w:type="dxa"/>
            </w:tcMar>
          </w:tcPr>
          <w:p w14:paraId="740DE01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Continue to explore possibilities for the new to be built classroom block with consideration for the Reggio philosophy. </w:t>
            </w:r>
          </w:p>
        </w:tc>
        <w:tc>
          <w:tcPr>
            <w:tcW w:w="1212" w:type="dxa"/>
            <w:shd w:val="clear" w:color="auto" w:fill="auto"/>
            <w:tcMar>
              <w:top w:w="100" w:type="dxa"/>
              <w:left w:w="100" w:type="dxa"/>
              <w:bottom w:w="100" w:type="dxa"/>
              <w:right w:w="100" w:type="dxa"/>
            </w:tcMar>
          </w:tcPr>
          <w:p w14:paraId="535B64D1"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tc>
        <w:tc>
          <w:tcPr>
            <w:tcW w:w="6442" w:type="dxa"/>
            <w:shd w:val="clear" w:color="auto" w:fill="auto"/>
            <w:tcMar>
              <w:top w:w="100" w:type="dxa"/>
              <w:left w:w="100" w:type="dxa"/>
              <w:bottom w:w="100" w:type="dxa"/>
              <w:right w:w="100" w:type="dxa"/>
            </w:tcMar>
          </w:tcPr>
          <w:p w14:paraId="74378D40" w14:textId="22C0B682" w:rsidR="00ED653C" w:rsidRPr="00E630AB"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r w:rsidRPr="00DD21EC">
              <w:rPr>
                <w:rFonts w:ascii="Times New Roman" w:eastAsia="Times New Roman" w:hAnsi="Times New Roman" w:cs="Times New Roman"/>
                <w:color w:val="000000" w:themeColor="text1"/>
              </w:rPr>
              <w:t xml:space="preserve">There has been </w:t>
            </w:r>
            <w:proofErr w:type="spellStart"/>
            <w:r w:rsidRPr="00DD21EC">
              <w:rPr>
                <w:rFonts w:ascii="Times New Roman" w:eastAsia="Times New Roman" w:hAnsi="Times New Roman" w:cs="Times New Roman"/>
                <w:color w:val="000000" w:themeColor="text1"/>
              </w:rPr>
              <w:t>on going</w:t>
            </w:r>
            <w:proofErr w:type="spellEnd"/>
            <w:r w:rsidRPr="00DD21EC">
              <w:rPr>
                <w:rFonts w:ascii="Times New Roman" w:eastAsia="Times New Roman" w:hAnsi="Times New Roman" w:cs="Times New Roman"/>
                <w:color w:val="000000" w:themeColor="text1"/>
              </w:rPr>
              <w:t xml:space="preserve"> research to assist with a Reggio lens for the setting up of classrooms in the new block. This included consideration for outdoor learning.</w:t>
            </w:r>
          </w:p>
        </w:tc>
      </w:tr>
    </w:tbl>
    <w:p w14:paraId="3F7A063C" w14:textId="77777777" w:rsidR="00ED653C" w:rsidRDefault="00ED653C" w:rsidP="00ED653C">
      <w:pPr>
        <w:pStyle w:val="Normal1"/>
        <w:spacing w:line="360" w:lineRule="auto"/>
        <w:rPr>
          <w:rFonts w:ascii="Times New Roman" w:eastAsia="Times New Roman" w:hAnsi="Times New Roman" w:cs="Times New Roman"/>
        </w:rPr>
      </w:pPr>
    </w:p>
    <w:tbl>
      <w:tblPr>
        <w:tblW w:w="15988"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94"/>
        <w:gridCol w:w="1281"/>
        <w:gridCol w:w="6713"/>
      </w:tblGrid>
      <w:tr w:rsidR="00ED653C" w14:paraId="4048D906" w14:textId="77777777" w:rsidTr="001970E5">
        <w:trPr>
          <w:trHeight w:val="422"/>
        </w:trPr>
        <w:tc>
          <w:tcPr>
            <w:tcW w:w="15988" w:type="dxa"/>
            <w:gridSpan w:val="3"/>
            <w:shd w:val="clear" w:color="auto" w:fill="auto"/>
            <w:tcMar>
              <w:top w:w="100" w:type="dxa"/>
              <w:left w:w="100" w:type="dxa"/>
              <w:bottom w:w="100" w:type="dxa"/>
              <w:right w:w="100" w:type="dxa"/>
            </w:tcMar>
          </w:tcPr>
          <w:p w14:paraId="474DFEAB" w14:textId="77777777" w:rsidR="00ED653C" w:rsidRDefault="00ED653C" w:rsidP="00B3077A">
            <w:pPr>
              <w:pStyle w:val="Normal1"/>
              <w:spacing w:line="240" w:lineRule="auto"/>
              <w:rPr>
                <w:rFonts w:ascii="Times New Roman" w:eastAsia="Times New Roman" w:hAnsi="Times New Roman" w:cs="Times New Roman"/>
                <w:b/>
                <w:i/>
                <w:color w:val="008000"/>
                <w:sz w:val="24"/>
                <w:szCs w:val="24"/>
              </w:rPr>
            </w:pPr>
            <w:r>
              <w:rPr>
                <w:rFonts w:ascii="Times New Roman" w:eastAsia="Times New Roman" w:hAnsi="Times New Roman" w:cs="Times New Roman"/>
                <w:b/>
                <w:i/>
                <w:color w:val="008000"/>
                <w:sz w:val="24"/>
                <w:szCs w:val="24"/>
              </w:rPr>
              <w:t>Strategic Aim 4</w:t>
            </w:r>
          </w:p>
          <w:p w14:paraId="162FBBEB"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i/>
                <w:color w:val="008000"/>
                <w:sz w:val="24"/>
                <w:szCs w:val="24"/>
              </w:rPr>
              <w:t xml:space="preserve">School </w:t>
            </w:r>
            <w:proofErr w:type="spellStart"/>
            <w:r>
              <w:rPr>
                <w:rFonts w:ascii="Times New Roman" w:eastAsia="Times New Roman" w:hAnsi="Times New Roman" w:cs="Times New Roman"/>
                <w:b/>
                <w:i/>
                <w:color w:val="008000"/>
                <w:sz w:val="24"/>
                <w:szCs w:val="24"/>
              </w:rPr>
              <w:t>Organisation</w:t>
            </w:r>
            <w:proofErr w:type="spellEnd"/>
            <w:r>
              <w:rPr>
                <w:rFonts w:ascii="Times New Roman" w:eastAsia="Times New Roman" w:hAnsi="Times New Roman" w:cs="Times New Roman"/>
                <w:b/>
                <w:i/>
                <w:color w:val="008000"/>
                <w:sz w:val="24"/>
                <w:szCs w:val="24"/>
              </w:rPr>
              <w:t xml:space="preserve"> and Structures:</w:t>
            </w:r>
            <w:r>
              <w:rPr>
                <w:rFonts w:ascii="Times New Roman" w:eastAsia="Times New Roman" w:hAnsi="Times New Roman" w:cs="Times New Roman"/>
                <w:b/>
                <w:color w:val="008000"/>
                <w:sz w:val="24"/>
                <w:szCs w:val="24"/>
              </w:rPr>
              <w:t xml:space="preserve"> A culture where a strong sense of identity, community, including home and school partnership, prevails.</w:t>
            </w:r>
          </w:p>
        </w:tc>
      </w:tr>
      <w:tr w:rsidR="00ED653C" w14:paraId="20BD4075" w14:textId="77777777" w:rsidTr="001970E5">
        <w:trPr>
          <w:trHeight w:val="422"/>
        </w:trPr>
        <w:tc>
          <w:tcPr>
            <w:tcW w:w="15988" w:type="dxa"/>
            <w:gridSpan w:val="3"/>
            <w:shd w:val="clear" w:color="auto" w:fill="auto"/>
            <w:tcMar>
              <w:top w:w="100" w:type="dxa"/>
              <w:left w:w="100" w:type="dxa"/>
              <w:bottom w:w="100" w:type="dxa"/>
              <w:right w:w="100" w:type="dxa"/>
            </w:tcMar>
          </w:tcPr>
          <w:p w14:paraId="45BA8CED" w14:textId="77777777" w:rsidR="00ED653C" w:rsidRDefault="00ED653C" w:rsidP="00B3077A">
            <w:pPr>
              <w:pStyle w:val="Normal1"/>
              <w:numPr>
                <w:ilvl w:val="1"/>
                <w:numId w:val="2"/>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Effective communication with parent community. </w:t>
            </w:r>
          </w:p>
        </w:tc>
      </w:tr>
      <w:tr w:rsidR="00ED653C" w14:paraId="5C131C37" w14:textId="77777777" w:rsidTr="001970E5">
        <w:trPr>
          <w:trHeight w:val="731"/>
        </w:trPr>
        <w:tc>
          <w:tcPr>
            <w:tcW w:w="7994" w:type="dxa"/>
            <w:shd w:val="clear" w:color="auto" w:fill="auto"/>
            <w:tcMar>
              <w:top w:w="100" w:type="dxa"/>
              <w:left w:w="100" w:type="dxa"/>
              <w:bottom w:w="100" w:type="dxa"/>
              <w:right w:w="100" w:type="dxa"/>
            </w:tcMar>
          </w:tcPr>
          <w:p w14:paraId="175E929C"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-Continue to encourage parent participation in all aspects of school life.</w:t>
            </w:r>
          </w:p>
          <w:p w14:paraId="222B36CD" w14:textId="77777777" w:rsidR="00ED653C" w:rsidRDefault="00ED653C" w:rsidP="00B3077A">
            <w:pPr>
              <w:pStyle w:val="Normal1"/>
              <w:ind w:left="720"/>
              <w:rPr>
                <w:rFonts w:ascii="Times New Roman" w:eastAsia="Times New Roman" w:hAnsi="Times New Roman" w:cs="Times New Roman"/>
              </w:rPr>
            </w:pPr>
            <w:r>
              <w:rPr>
                <w:rFonts w:ascii="Times New Roman" w:eastAsia="Times New Roman" w:hAnsi="Times New Roman" w:cs="Times New Roman"/>
              </w:rPr>
              <w:t xml:space="preserve"> </w:t>
            </w:r>
          </w:p>
          <w:p w14:paraId="6EE21EE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-Hold Open days periodically</w:t>
            </w:r>
          </w:p>
          <w:p w14:paraId="73C95CBC" w14:textId="77777777" w:rsidR="00ED653C" w:rsidRDefault="00ED653C" w:rsidP="00B3077A">
            <w:pPr>
              <w:pStyle w:val="Normal1"/>
              <w:rPr>
                <w:rFonts w:ascii="Times New Roman" w:eastAsia="Times New Roman" w:hAnsi="Times New Roman" w:cs="Times New Roman"/>
              </w:rPr>
            </w:pPr>
          </w:p>
          <w:p w14:paraId="0EF7953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Hold sharing assembles periodically.</w:t>
            </w:r>
          </w:p>
          <w:p w14:paraId="4B23BDF0" w14:textId="77777777" w:rsidR="00ED653C" w:rsidRDefault="00ED653C" w:rsidP="00B3077A">
            <w:pPr>
              <w:pStyle w:val="Normal1"/>
              <w:ind w:left="720"/>
              <w:rPr>
                <w:rFonts w:ascii="Times New Roman" w:eastAsia="Times New Roman" w:hAnsi="Times New Roman" w:cs="Times New Roman"/>
              </w:rPr>
            </w:pPr>
          </w:p>
          <w:p w14:paraId="353A760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Hold new parent morning teas periodically.</w:t>
            </w:r>
          </w:p>
          <w:p w14:paraId="1ECFD712" w14:textId="77777777" w:rsidR="00ED653C" w:rsidRDefault="00ED653C" w:rsidP="00B3077A">
            <w:pPr>
              <w:pStyle w:val="Normal1"/>
              <w:rPr>
                <w:rFonts w:ascii="Times New Roman" w:eastAsia="Times New Roman" w:hAnsi="Times New Roman" w:cs="Times New Roman"/>
              </w:rPr>
            </w:pPr>
          </w:p>
          <w:p w14:paraId="267A9B2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Extend use of school app to include class blogs.</w:t>
            </w:r>
          </w:p>
          <w:p w14:paraId="489F7AFD" w14:textId="77777777" w:rsidR="00ED653C" w:rsidRDefault="00ED653C" w:rsidP="00B3077A">
            <w:pPr>
              <w:pStyle w:val="Normal1"/>
              <w:rPr>
                <w:rFonts w:ascii="Times New Roman" w:eastAsia="Times New Roman" w:hAnsi="Times New Roman" w:cs="Times New Roman"/>
              </w:rPr>
            </w:pPr>
          </w:p>
          <w:p w14:paraId="293E28DC"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Explore other avenues for enhancing communication e.g. </w:t>
            </w:r>
            <w:proofErr w:type="spellStart"/>
            <w:r>
              <w:rPr>
                <w:rFonts w:ascii="Times New Roman" w:eastAsia="Times New Roman" w:hAnsi="Times New Roman" w:cs="Times New Roman"/>
              </w:rPr>
              <w:t>flixibuzz</w:t>
            </w:r>
            <w:proofErr w:type="spellEnd"/>
            <w:r>
              <w:rPr>
                <w:rFonts w:ascii="Times New Roman" w:eastAsia="Times New Roman" w:hAnsi="Times New Roman" w:cs="Times New Roman"/>
              </w:rPr>
              <w:t>.</w:t>
            </w:r>
          </w:p>
          <w:p w14:paraId="50B23771" w14:textId="77777777" w:rsidR="00ED653C" w:rsidRDefault="00ED653C" w:rsidP="00B3077A">
            <w:pPr>
              <w:pStyle w:val="Normal1"/>
              <w:rPr>
                <w:rFonts w:ascii="Times New Roman" w:eastAsia="Times New Roman" w:hAnsi="Times New Roman" w:cs="Times New Roman"/>
              </w:rPr>
            </w:pPr>
          </w:p>
          <w:p w14:paraId="6005DAB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Promote new immigrant family involvement.</w:t>
            </w:r>
          </w:p>
          <w:p w14:paraId="5BA58C0E" w14:textId="77777777" w:rsidR="00ED653C" w:rsidRDefault="00ED653C" w:rsidP="00B3077A">
            <w:pPr>
              <w:pStyle w:val="Normal1"/>
              <w:ind w:left="360"/>
              <w:rPr>
                <w:rFonts w:ascii="Times New Roman" w:eastAsia="Times New Roman" w:hAnsi="Times New Roman" w:cs="Times New Roman"/>
              </w:rPr>
            </w:pPr>
          </w:p>
          <w:p w14:paraId="0AFA8F76" w14:textId="7258FB10"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-Hold parent evenings as appropriate.</w:t>
            </w:r>
          </w:p>
        </w:tc>
        <w:tc>
          <w:tcPr>
            <w:tcW w:w="1281" w:type="dxa"/>
            <w:shd w:val="clear" w:color="auto" w:fill="auto"/>
            <w:tcMar>
              <w:top w:w="100" w:type="dxa"/>
              <w:left w:w="100" w:type="dxa"/>
              <w:bottom w:w="100" w:type="dxa"/>
              <w:right w:w="100" w:type="dxa"/>
            </w:tcMar>
          </w:tcPr>
          <w:p w14:paraId="495E556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On going</w:t>
            </w:r>
          </w:p>
          <w:p w14:paraId="42FFC283" w14:textId="77777777" w:rsidR="00ED653C" w:rsidRDefault="00ED653C" w:rsidP="00B3077A">
            <w:pPr>
              <w:pStyle w:val="Normal1"/>
              <w:jc w:val="center"/>
              <w:rPr>
                <w:rFonts w:ascii="Times New Roman" w:eastAsia="Times New Roman" w:hAnsi="Times New Roman" w:cs="Times New Roman"/>
              </w:rPr>
            </w:pPr>
          </w:p>
          <w:p w14:paraId="68D5F0DB"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On going</w:t>
            </w:r>
          </w:p>
          <w:p w14:paraId="3293DA62" w14:textId="77777777" w:rsidR="00ED653C" w:rsidRDefault="00ED653C" w:rsidP="00C57654">
            <w:pPr>
              <w:pStyle w:val="Normal1"/>
              <w:rPr>
                <w:rFonts w:ascii="Times New Roman" w:eastAsia="Times New Roman" w:hAnsi="Times New Roman" w:cs="Times New Roman"/>
              </w:rPr>
            </w:pPr>
          </w:p>
          <w:p w14:paraId="6D2D9DFE"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Term 1</w:t>
            </w:r>
          </w:p>
          <w:p w14:paraId="0A13028D" w14:textId="77777777" w:rsidR="00ED653C" w:rsidRDefault="00ED653C" w:rsidP="00B3077A">
            <w:pPr>
              <w:pStyle w:val="Normal1"/>
              <w:jc w:val="center"/>
              <w:rPr>
                <w:rFonts w:ascii="Times New Roman" w:eastAsia="Times New Roman" w:hAnsi="Times New Roman" w:cs="Times New Roman"/>
              </w:rPr>
            </w:pPr>
          </w:p>
          <w:p w14:paraId="4DBF6FCC" w14:textId="77777777" w:rsidR="00C57654" w:rsidRDefault="00C57654" w:rsidP="00B3077A">
            <w:pPr>
              <w:pStyle w:val="Normal1"/>
              <w:jc w:val="center"/>
              <w:rPr>
                <w:rFonts w:ascii="Times New Roman" w:eastAsia="Times New Roman" w:hAnsi="Times New Roman" w:cs="Times New Roman"/>
              </w:rPr>
            </w:pPr>
          </w:p>
          <w:p w14:paraId="165596A5" w14:textId="7403B83A"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On going</w:t>
            </w:r>
          </w:p>
          <w:p w14:paraId="6C80ECFD" w14:textId="77777777" w:rsidR="00ED653C" w:rsidRDefault="00ED653C" w:rsidP="00B3077A">
            <w:pPr>
              <w:pStyle w:val="Normal1"/>
              <w:jc w:val="center"/>
              <w:rPr>
                <w:rFonts w:ascii="Times New Roman" w:eastAsia="Times New Roman" w:hAnsi="Times New Roman" w:cs="Times New Roman"/>
              </w:rPr>
            </w:pPr>
          </w:p>
          <w:p w14:paraId="7C7712A9" w14:textId="77777777" w:rsidR="00ED653C" w:rsidRDefault="00ED653C" w:rsidP="00B3077A">
            <w:pPr>
              <w:pStyle w:val="Normal1"/>
              <w:jc w:val="center"/>
              <w:rPr>
                <w:rFonts w:ascii="Times New Roman" w:eastAsia="Times New Roman" w:hAnsi="Times New Roman" w:cs="Times New Roman"/>
              </w:rPr>
            </w:pPr>
          </w:p>
          <w:p w14:paraId="7F13E0D1" w14:textId="15C77580" w:rsidR="00ED653C" w:rsidRDefault="00ED653C" w:rsidP="001970E5">
            <w:pPr>
              <w:pStyle w:val="Normal1"/>
              <w:rPr>
                <w:rFonts w:ascii="Times New Roman" w:eastAsia="Times New Roman" w:hAnsi="Times New Roman" w:cs="Times New Roman"/>
              </w:rPr>
            </w:pPr>
          </w:p>
          <w:p w14:paraId="38A4A2D8" w14:textId="77777777" w:rsidR="00ED653C" w:rsidRDefault="00ED653C" w:rsidP="00B3077A">
            <w:pPr>
              <w:pStyle w:val="Normal1"/>
              <w:jc w:val="center"/>
              <w:rPr>
                <w:rFonts w:ascii="Times New Roman" w:eastAsia="Times New Roman" w:hAnsi="Times New Roman" w:cs="Times New Roman"/>
              </w:rPr>
            </w:pPr>
          </w:p>
          <w:p w14:paraId="1F08081F" w14:textId="77777777" w:rsidR="00ED653C" w:rsidRDefault="00ED653C" w:rsidP="00B3077A">
            <w:pPr>
              <w:pStyle w:val="Normal1"/>
              <w:jc w:val="center"/>
              <w:rPr>
                <w:rFonts w:ascii="Times New Roman" w:eastAsia="Times New Roman" w:hAnsi="Times New Roman" w:cs="Times New Roman"/>
              </w:rPr>
            </w:pPr>
            <w:r>
              <w:rPr>
                <w:rFonts w:ascii="Times New Roman" w:eastAsia="Times New Roman" w:hAnsi="Times New Roman" w:cs="Times New Roman"/>
              </w:rPr>
              <w:t>Term 1</w:t>
            </w:r>
          </w:p>
        </w:tc>
        <w:tc>
          <w:tcPr>
            <w:tcW w:w="6712" w:type="dxa"/>
            <w:shd w:val="clear" w:color="auto" w:fill="auto"/>
            <w:tcMar>
              <w:top w:w="100" w:type="dxa"/>
              <w:left w:w="100" w:type="dxa"/>
              <w:bottom w:w="100" w:type="dxa"/>
              <w:right w:w="100" w:type="dxa"/>
            </w:tcMar>
          </w:tcPr>
          <w:p w14:paraId="122C43F6" w14:textId="60ECAABD" w:rsidR="00ED653C" w:rsidRPr="001970E5"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r w:rsidRPr="00DD21EC">
              <w:rPr>
                <w:rFonts w:ascii="Times New Roman" w:eastAsia="Times New Roman" w:hAnsi="Times New Roman" w:cs="Times New Roman"/>
                <w:color w:val="000000" w:themeColor="text1"/>
              </w:rPr>
              <w:t>Parent interviews for all classes took place on 4 March</w:t>
            </w:r>
            <w:r>
              <w:rPr>
                <w:rFonts w:ascii="Times New Roman" w:eastAsia="Times New Roman" w:hAnsi="Times New Roman" w:cs="Times New Roman"/>
                <w:color w:val="000000" w:themeColor="text1"/>
              </w:rPr>
              <w:t xml:space="preserve"> and again on 22 July.</w:t>
            </w:r>
            <w:r w:rsidR="001970E5">
              <w:rPr>
                <w:rFonts w:ascii="Times New Roman" w:eastAsia="Times New Roman" w:hAnsi="Times New Roman" w:cs="Times New Roman"/>
                <w:color w:val="000000" w:themeColor="text1"/>
              </w:rPr>
              <w:t xml:space="preserve"> </w:t>
            </w:r>
            <w:r w:rsidR="001970E5" w:rsidRPr="00C57654">
              <w:rPr>
                <w:rFonts w:ascii="Times New Roman" w:eastAsia="Times New Roman" w:hAnsi="Times New Roman" w:cs="Times New Roman"/>
                <w:color w:val="000000" w:themeColor="text1"/>
              </w:rPr>
              <w:t>Written reports were provided for parents at the end of the year.</w:t>
            </w:r>
          </w:p>
          <w:p w14:paraId="037E4D78" w14:textId="77777777" w:rsidR="001970E5" w:rsidRPr="00DD21EC" w:rsidRDefault="001970E5" w:rsidP="001970E5">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DD21EC">
              <w:rPr>
                <w:rFonts w:ascii="Times New Roman" w:eastAsia="Times New Roman" w:hAnsi="Times New Roman" w:cs="Times New Roman"/>
                <w:color w:val="000000" w:themeColor="text1"/>
              </w:rPr>
              <w:t>An Open Day morning was held on 13 March.</w:t>
            </w:r>
          </w:p>
          <w:p w14:paraId="1F6EAA65" w14:textId="77777777" w:rsidR="001970E5" w:rsidRDefault="001970E5" w:rsidP="001970E5">
            <w:pPr>
              <w:pStyle w:val="Normal1"/>
              <w:widowControl w:val="0"/>
              <w:pBdr>
                <w:top w:val="nil"/>
                <w:left w:val="nil"/>
                <w:bottom w:val="nil"/>
                <w:right w:val="nil"/>
                <w:between w:val="nil"/>
              </w:pBdr>
              <w:rPr>
                <w:rFonts w:ascii="Times New Roman" w:eastAsia="Times New Roman" w:hAnsi="Times New Roman" w:cs="Times New Roman"/>
              </w:rPr>
            </w:pPr>
          </w:p>
          <w:p w14:paraId="4737FEC5" w14:textId="738BA833"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DD21EC">
              <w:rPr>
                <w:rFonts w:ascii="Times New Roman" w:eastAsia="Times New Roman" w:hAnsi="Times New Roman" w:cs="Times New Roman"/>
                <w:color w:val="000000" w:themeColor="text1"/>
              </w:rPr>
              <w:t xml:space="preserve">PTA AGM was held on 25 February. Chairperson </w:t>
            </w:r>
            <w:r w:rsidR="001970E5">
              <w:rPr>
                <w:rFonts w:ascii="Times New Roman" w:eastAsia="Times New Roman" w:hAnsi="Times New Roman" w:cs="Times New Roman"/>
                <w:color w:val="000000" w:themeColor="text1"/>
              </w:rPr>
              <w:t>was</w:t>
            </w:r>
            <w:r w:rsidRPr="00DD21EC">
              <w:rPr>
                <w:rFonts w:ascii="Times New Roman" w:eastAsia="Times New Roman" w:hAnsi="Times New Roman" w:cs="Times New Roman"/>
                <w:color w:val="000000" w:themeColor="text1"/>
              </w:rPr>
              <w:t xml:space="preserve"> Bianca Cornforth, Vice is David Main, Treasurer is Suzanne Perrin and Secretary Sarah Furlong. </w:t>
            </w:r>
          </w:p>
          <w:p w14:paraId="0936A004" w14:textId="1FF37B7B" w:rsidR="00ED653C" w:rsidRPr="004F4E6B"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r w:rsidRPr="000C3E18">
              <w:rPr>
                <w:rFonts w:ascii="Times New Roman" w:eastAsia="Times New Roman" w:hAnsi="Times New Roman" w:cs="Times New Roman"/>
                <w:color w:val="000000" w:themeColor="text1"/>
              </w:rPr>
              <w:t>PTA meeting</w:t>
            </w:r>
            <w:r w:rsidR="001970E5">
              <w:rPr>
                <w:rFonts w:ascii="Times New Roman" w:eastAsia="Times New Roman" w:hAnsi="Times New Roman" w:cs="Times New Roman"/>
                <w:color w:val="000000" w:themeColor="text1"/>
              </w:rPr>
              <w:t>s</w:t>
            </w:r>
            <w:r w:rsidRPr="000C3E18">
              <w:rPr>
                <w:rFonts w:ascii="Times New Roman" w:eastAsia="Times New Roman" w:hAnsi="Times New Roman" w:cs="Times New Roman"/>
                <w:color w:val="000000" w:themeColor="text1"/>
              </w:rPr>
              <w:t xml:space="preserve"> </w:t>
            </w:r>
            <w:r w:rsidR="001970E5">
              <w:rPr>
                <w:rFonts w:ascii="Times New Roman" w:eastAsia="Times New Roman" w:hAnsi="Times New Roman" w:cs="Times New Roman"/>
                <w:color w:val="000000" w:themeColor="text1"/>
              </w:rPr>
              <w:t>were</w:t>
            </w:r>
            <w:r w:rsidRPr="000C3E18">
              <w:rPr>
                <w:rFonts w:ascii="Times New Roman" w:eastAsia="Times New Roman" w:hAnsi="Times New Roman" w:cs="Times New Roman"/>
                <w:color w:val="000000" w:themeColor="text1"/>
              </w:rPr>
              <w:t xml:space="preserve"> held </w:t>
            </w:r>
            <w:r w:rsidR="001970E5">
              <w:rPr>
                <w:rFonts w:ascii="Times New Roman" w:eastAsia="Times New Roman" w:hAnsi="Times New Roman" w:cs="Times New Roman"/>
                <w:color w:val="000000" w:themeColor="text1"/>
              </w:rPr>
              <w:t xml:space="preserve">regularly throughout the year but fundraising activity was considerably reduced as a result of </w:t>
            </w:r>
            <w:proofErr w:type="gramStart"/>
            <w:r w:rsidR="001970E5">
              <w:rPr>
                <w:rFonts w:ascii="Times New Roman" w:eastAsia="Times New Roman" w:hAnsi="Times New Roman" w:cs="Times New Roman"/>
                <w:color w:val="000000" w:themeColor="text1"/>
              </w:rPr>
              <w:t>Covid..</w:t>
            </w:r>
            <w:proofErr w:type="gramEnd"/>
          </w:p>
          <w:p w14:paraId="0FA560DE" w14:textId="77777777" w:rsidR="00ED653C" w:rsidRPr="00DD21E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p>
          <w:p w14:paraId="2BB84A3D" w14:textId="77777777" w:rsidR="001970E5" w:rsidRDefault="001970E5" w:rsidP="00B3077A">
            <w:pPr>
              <w:pStyle w:val="Normal1"/>
              <w:widowControl w:val="0"/>
              <w:pBdr>
                <w:top w:val="nil"/>
                <w:left w:val="nil"/>
                <w:bottom w:val="nil"/>
                <w:right w:val="nil"/>
                <w:between w:val="nil"/>
              </w:pBdr>
              <w:rPr>
                <w:rFonts w:ascii="Times New Roman" w:eastAsia="Times New Roman" w:hAnsi="Times New Roman" w:cs="Times New Roman"/>
              </w:rPr>
            </w:pPr>
          </w:p>
          <w:p w14:paraId="4CD8DFC5" w14:textId="77777777" w:rsidR="001970E5" w:rsidRDefault="001970E5" w:rsidP="00B3077A">
            <w:pPr>
              <w:pStyle w:val="Normal1"/>
              <w:widowControl w:val="0"/>
              <w:pBdr>
                <w:top w:val="nil"/>
                <w:left w:val="nil"/>
                <w:bottom w:val="nil"/>
                <w:right w:val="nil"/>
                <w:between w:val="nil"/>
              </w:pBdr>
              <w:rPr>
                <w:rFonts w:ascii="Times New Roman" w:eastAsia="Times New Roman" w:hAnsi="Times New Roman" w:cs="Times New Roman"/>
              </w:rPr>
            </w:pPr>
          </w:p>
          <w:p w14:paraId="374E90BB" w14:textId="5804D7D5"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Meet the Teacher evening was provided for all classes on the second day of school that was reasonably well attended.</w:t>
            </w:r>
          </w:p>
        </w:tc>
      </w:tr>
      <w:tr w:rsidR="00ED653C" w14:paraId="601A47DF" w14:textId="77777777" w:rsidTr="001970E5">
        <w:trPr>
          <w:trHeight w:val="422"/>
        </w:trPr>
        <w:tc>
          <w:tcPr>
            <w:tcW w:w="15988" w:type="dxa"/>
            <w:gridSpan w:val="3"/>
            <w:shd w:val="clear" w:color="auto" w:fill="auto"/>
            <w:tcMar>
              <w:top w:w="100" w:type="dxa"/>
              <w:left w:w="100" w:type="dxa"/>
              <w:bottom w:w="100" w:type="dxa"/>
              <w:right w:w="100" w:type="dxa"/>
            </w:tcMar>
          </w:tcPr>
          <w:p w14:paraId="642E525B"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4.2 Encouragement of a healthy environment is evident.</w:t>
            </w:r>
          </w:p>
        </w:tc>
      </w:tr>
      <w:tr w:rsidR="00ED653C" w14:paraId="32146B3C" w14:textId="77777777" w:rsidTr="001970E5">
        <w:trPr>
          <w:trHeight w:val="2554"/>
        </w:trPr>
        <w:tc>
          <w:tcPr>
            <w:tcW w:w="7994" w:type="dxa"/>
            <w:shd w:val="clear" w:color="auto" w:fill="auto"/>
            <w:tcMar>
              <w:top w:w="100" w:type="dxa"/>
              <w:left w:w="100" w:type="dxa"/>
              <w:bottom w:w="100" w:type="dxa"/>
              <w:right w:w="100" w:type="dxa"/>
            </w:tcMar>
          </w:tcPr>
          <w:p w14:paraId="6B44158B"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rPr>
              <w:lastRenderedPageBreak/>
              <w:t>-- Reinforce healthy lunch box message.</w:t>
            </w:r>
          </w:p>
          <w:p w14:paraId="2DFB660A" w14:textId="77777777" w:rsidR="00ED653C" w:rsidRDefault="00ED653C" w:rsidP="00B3077A">
            <w:pPr>
              <w:pStyle w:val="Normal1"/>
              <w:spacing w:line="240" w:lineRule="auto"/>
              <w:rPr>
                <w:rFonts w:ascii="Times New Roman" w:eastAsia="Times New Roman" w:hAnsi="Times New Roman" w:cs="Times New Roman"/>
              </w:rPr>
            </w:pPr>
          </w:p>
          <w:p w14:paraId="208660E1"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Instil</w:t>
            </w:r>
            <w:proofErr w:type="spellEnd"/>
            <w:r>
              <w:rPr>
                <w:rFonts w:ascii="Times New Roman" w:eastAsia="Times New Roman" w:hAnsi="Times New Roman" w:cs="Times New Roman"/>
              </w:rPr>
              <w:t xml:space="preserve"> a greater awareness of the importance of recycling by</w:t>
            </w:r>
          </w:p>
          <w:p w14:paraId="5E3F6A02"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reviewing use of bins at the school</w:t>
            </w:r>
            <w:r>
              <w:rPr>
                <w:rFonts w:ascii="Times New Roman" w:eastAsia="Times New Roman" w:hAnsi="Times New Roman" w:cs="Times New Roman"/>
              </w:rPr>
              <w:br/>
            </w:r>
          </w:p>
          <w:p w14:paraId="41D2B980"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Enhance hygiene practices throughout the school</w:t>
            </w:r>
            <w:r>
              <w:rPr>
                <w:rFonts w:ascii="Times New Roman" w:eastAsia="Times New Roman" w:hAnsi="Times New Roman" w:cs="Times New Roman"/>
              </w:rPr>
              <w:br/>
            </w:r>
          </w:p>
          <w:p w14:paraId="4C23371F"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Trial engaging in </w:t>
            </w:r>
            <w:r>
              <w:rPr>
                <w:rFonts w:ascii="Times New Roman" w:eastAsia="Times New Roman" w:hAnsi="Times New Roman" w:cs="Times New Roman"/>
                <w:i/>
              </w:rPr>
              <w:t>Eat My Lunch</w:t>
            </w:r>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w:t>
            </w:r>
          </w:p>
          <w:p w14:paraId="7E066F02" w14:textId="77777777" w:rsidR="00ED653C" w:rsidRDefault="00ED653C" w:rsidP="00B3077A">
            <w:pPr>
              <w:pStyle w:val="Normal1"/>
              <w:spacing w:line="240" w:lineRule="auto"/>
              <w:rPr>
                <w:rFonts w:ascii="Times New Roman" w:eastAsia="Times New Roman" w:hAnsi="Times New Roman" w:cs="Times New Roman"/>
              </w:rPr>
            </w:pPr>
          </w:p>
          <w:p w14:paraId="57DD9C42" w14:textId="77777777" w:rsidR="00ED653C" w:rsidRDefault="00ED653C" w:rsidP="00B3077A">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Engage in regular fire, earthquake and lockdown drills.</w:t>
            </w:r>
          </w:p>
        </w:tc>
        <w:tc>
          <w:tcPr>
            <w:tcW w:w="1281" w:type="dxa"/>
            <w:shd w:val="clear" w:color="auto" w:fill="auto"/>
            <w:tcMar>
              <w:top w:w="100" w:type="dxa"/>
              <w:left w:w="100" w:type="dxa"/>
              <w:bottom w:w="100" w:type="dxa"/>
              <w:right w:w="100" w:type="dxa"/>
            </w:tcMar>
          </w:tcPr>
          <w:p w14:paraId="4F074FD7"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p w14:paraId="668EC53E"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On going</w:t>
            </w:r>
          </w:p>
          <w:p w14:paraId="0E31C912"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26FB8072"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71FFE120" w14:textId="77777777" w:rsidR="001970E5" w:rsidRDefault="001970E5"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183F0CAC" w14:textId="77777777" w:rsidR="00ED653C" w:rsidRDefault="00ED653C" w:rsidP="001970E5">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On going</w:t>
            </w:r>
          </w:p>
        </w:tc>
        <w:tc>
          <w:tcPr>
            <w:tcW w:w="6712" w:type="dxa"/>
            <w:shd w:val="clear" w:color="auto" w:fill="auto"/>
            <w:tcMar>
              <w:top w:w="100" w:type="dxa"/>
              <w:left w:w="100" w:type="dxa"/>
              <w:bottom w:w="100" w:type="dxa"/>
              <w:right w:w="100" w:type="dxa"/>
            </w:tcMar>
          </w:tcPr>
          <w:p w14:paraId="0B9667D0" w14:textId="5F23D101" w:rsidR="00ED653C" w:rsidRPr="00DD21E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DD21EC">
              <w:rPr>
                <w:rFonts w:ascii="Times New Roman" w:eastAsia="Times New Roman" w:hAnsi="Times New Roman" w:cs="Times New Roman"/>
                <w:color w:val="000000" w:themeColor="text1"/>
              </w:rPr>
              <w:t xml:space="preserve">All classrooms </w:t>
            </w:r>
            <w:r w:rsidR="001970E5">
              <w:rPr>
                <w:rFonts w:ascii="Times New Roman" w:eastAsia="Times New Roman" w:hAnsi="Times New Roman" w:cs="Times New Roman"/>
                <w:color w:val="000000" w:themeColor="text1"/>
              </w:rPr>
              <w:t>had</w:t>
            </w:r>
            <w:r w:rsidRPr="00DD21EC">
              <w:rPr>
                <w:rFonts w:ascii="Times New Roman" w:eastAsia="Times New Roman" w:hAnsi="Times New Roman" w:cs="Times New Roman"/>
                <w:color w:val="000000" w:themeColor="text1"/>
              </w:rPr>
              <w:t xml:space="preserve"> dispensers for each of a soap, hand towels, tissue, and hand </w:t>
            </w:r>
            <w:proofErr w:type="spellStart"/>
            <w:r w:rsidRPr="00DD21EC">
              <w:rPr>
                <w:rFonts w:ascii="Times New Roman" w:eastAsia="Times New Roman" w:hAnsi="Times New Roman" w:cs="Times New Roman"/>
                <w:color w:val="000000" w:themeColor="text1"/>
              </w:rPr>
              <w:t>sanitiser</w:t>
            </w:r>
            <w:proofErr w:type="spellEnd"/>
            <w:r w:rsidRPr="00DD21EC">
              <w:rPr>
                <w:rFonts w:ascii="Times New Roman" w:eastAsia="Times New Roman" w:hAnsi="Times New Roman" w:cs="Times New Roman"/>
                <w:color w:val="000000" w:themeColor="text1"/>
              </w:rPr>
              <w:t xml:space="preserve"> dispenser installed so that teachers </w:t>
            </w:r>
            <w:r w:rsidR="001970E5">
              <w:rPr>
                <w:rFonts w:ascii="Times New Roman" w:eastAsia="Times New Roman" w:hAnsi="Times New Roman" w:cs="Times New Roman"/>
                <w:color w:val="000000" w:themeColor="text1"/>
              </w:rPr>
              <w:t>were</w:t>
            </w:r>
            <w:r w:rsidRPr="00DD21EC">
              <w:rPr>
                <w:rFonts w:ascii="Times New Roman" w:eastAsia="Times New Roman" w:hAnsi="Times New Roman" w:cs="Times New Roman"/>
                <w:color w:val="000000" w:themeColor="text1"/>
              </w:rPr>
              <w:t xml:space="preserve"> able to supervise hand washing and </w:t>
            </w:r>
            <w:proofErr w:type="spellStart"/>
            <w:r w:rsidRPr="00DD21EC">
              <w:rPr>
                <w:rFonts w:ascii="Times New Roman" w:eastAsia="Times New Roman" w:hAnsi="Times New Roman" w:cs="Times New Roman"/>
                <w:color w:val="000000" w:themeColor="text1"/>
              </w:rPr>
              <w:t>sanitising</w:t>
            </w:r>
            <w:proofErr w:type="spellEnd"/>
            <w:r w:rsidRPr="00DD21EC">
              <w:rPr>
                <w:rFonts w:ascii="Times New Roman" w:eastAsia="Times New Roman" w:hAnsi="Times New Roman" w:cs="Times New Roman"/>
                <w:color w:val="000000" w:themeColor="text1"/>
              </w:rPr>
              <w:t>.</w:t>
            </w:r>
          </w:p>
          <w:p w14:paraId="241960BE"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7CA12C1E"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4E266599" w14:textId="74A5C5E1" w:rsidR="00ED653C" w:rsidRPr="00397650" w:rsidRDefault="001970E5" w:rsidP="00B3077A">
            <w:pPr>
              <w:pStyle w:val="Normal1"/>
              <w:widowControl w:val="0"/>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000000" w:themeColor="text1"/>
              </w:rPr>
              <w:t>S</w:t>
            </w:r>
            <w:r w:rsidR="00ED653C" w:rsidRPr="00DD21EC">
              <w:rPr>
                <w:rFonts w:ascii="Times New Roman" w:eastAsia="Times New Roman" w:hAnsi="Times New Roman" w:cs="Times New Roman"/>
                <w:color w:val="000000" w:themeColor="text1"/>
              </w:rPr>
              <w:t>chool wide fire drill took place 28 February</w:t>
            </w:r>
            <w:r w:rsidR="00ED653C">
              <w:rPr>
                <w:rFonts w:ascii="Times New Roman" w:eastAsia="Times New Roman" w:hAnsi="Times New Roman" w:cs="Times New Roman"/>
                <w:color w:val="000000" w:themeColor="text1"/>
              </w:rPr>
              <w:t xml:space="preserve"> and also in June</w:t>
            </w:r>
            <w:r w:rsidR="00C5765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September</w:t>
            </w:r>
            <w:r w:rsidR="00C57654">
              <w:rPr>
                <w:rFonts w:ascii="Times New Roman" w:eastAsia="Times New Roman" w:hAnsi="Times New Roman" w:cs="Times New Roman"/>
                <w:color w:val="000000" w:themeColor="text1"/>
              </w:rPr>
              <w:t xml:space="preserve"> and November.</w:t>
            </w:r>
          </w:p>
        </w:tc>
      </w:tr>
      <w:tr w:rsidR="00ED653C" w14:paraId="68FA08E9" w14:textId="77777777" w:rsidTr="001970E5">
        <w:trPr>
          <w:trHeight w:val="422"/>
        </w:trPr>
        <w:tc>
          <w:tcPr>
            <w:tcW w:w="15988" w:type="dxa"/>
            <w:gridSpan w:val="3"/>
            <w:shd w:val="clear" w:color="auto" w:fill="auto"/>
            <w:tcMar>
              <w:top w:w="100" w:type="dxa"/>
              <w:left w:w="100" w:type="dxa"/>
              <w:bottom w:w="100" w:type="dxa"/>
              <w:right w:w="100" w:type="dxa"/>
            </w:tcMar>
          </w:tcPr>
          <w:p w14:paraId="5462AFAB" w14:textId="77777777" w:rsidR="00ED653C" w:rsidRDefault="00ED653C" w:rsidP="00B3077A">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4.3 Commitment to </w:t>
            </w:r>
            <w:proofErr w:type="spellStart"/>
            <w:r>
              <w:rPr>
                <w:rFonts w:ascii="Times New Roman" w:eastAsia="Times New Roman" w:hAnsi="Times New Roman" w:cs="Times New Roman"/>
                <w:b/>
              </w:rPr>
              <w:t>travelwise</w:t>
            </w:r>
            <w:proofErr w:type="spellEnd"/>
            <w:r>
              <w:rPr>
                <w:rFonts w:ascii="Times New Roman" w:eastAsia="Times New Roman" w:hAnsi="Times New Roman" w:cs="Times New Roman"/>
                <w:b/>
              </w:rPr>
              <w:t xml:space="preserve">, safety and active modes of transport. </w:t>
            </w:r>
          </w:p>
        </w:tc>
      </w:tr>
      <w:tr w:rsidR="00ED653C" w14:paraId="11FBDD04" w14:textId="77777777" w:rsidTr="00D13FCB">
        <w:trPr>
          <w:trHeight w:val="4558"/>
        </w:trPr>
        <w:tc>
          <w:tcPr>
            <w:tcW w:w="7994" w:type="dxa"/>
            <w:shd w:val="clear" w:color="auto" w:fill="auto"/>
            <w:tcMar>
              <w:top w:w="100" w:type="dxa"/>
              <w:left w:w="100" w:type="dxa"/>
              <w:bottom w:w="100" w:type="dxa"/>
              <w:right w:w="100" w:type="dxa"/>
            </w:tcMar>
          </w:tcPr>
          <w:p w14:paraId="146A01EE" w14:textId="559021ED" w:rsidR="00ED653C" w:rsidRPr="00D13FCB" w:rsidRDefault="00ED653C" w:rsidP="00B3077A">
            <w:pPr>
              <w:pStyle w:val="Normal1"/>
              <w:rPr>
                <w:rFonts w:ascii="Times New Roman" w:eastAsia="Times New Roman" w:hAnsi="Times New Roman" w:cs="Times New Roman"/>
                <w:b/>
              </w:rPr>
            </w:pPr>
            <w:r>
              <w:rPr>
                <w:rFonts w:ascii="Times New Roman" w:eastAsia="Times New Roman" w:hAnsi="Times New Roman" w:cs="Times New Roman"/>
              </w:rPr>
              <w:t xml:space="preserve">- Maintain </w:t>
            </w:r>
            <w:proofErr w:type="spellStart"/>
            <w:r>
              <w:rPr>
                <w:rFonts w:ascii="Times New Roman" w:eastAsia="Times New Roman" w:hAnsi="Times New Roman" w:cs="Times New Roman"/>
              </w:rPr>
              <w:t>Travelwise</w:t>
            </w:r>
            <w:proofErr w:type="spellEnd"/>
            <w:r>
              <w:rPr>
                <w:rFonts w:ascii="Times New Roman" w:eastAsia="Times New Roman" w:hAnsi="Times New Roman" w:cs="Times New Roman"/>
              </w:rPr>
              <w:t xml:space="preserve"> gold status</w:t>
            </w:r>
            <w:r>
              <w:rPr>
                <w:rFonts w:ascii="Times New Roman" w:eastAsia="Times New Roman" w:hAnsi="Times New Roman" w:cs="Times New Roman"/>
                <w:b/>
              </w:rPr>
              <w:t>.</w:t>
            </w:r>
            <w:r>
              <w:rPr>
                <w:rFonts w:ascii="Times New Roman" w:eastAsia="Times New Roman" w:hAnsi="Times New Roman" w:cs="Times New Roman"/>
                <w:b/>
              </w:rPr>
              <w:br/>
            </w:r>
          </w:p>
          <w:p w14:paraId="41D8C175"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Hold a competition at least termly to encourage using active modes for getting to and from school.</w:t>
            </w:r>
            <w:r>
              <w:rPr>
                <w:rFonts w:ascii="Times New Roman" w:eastAsia="Times New Roman" w:hAnsi="Times New Roman" w:cs="Times New Roman"/>
              </w:rPr>
              <w:br/>
            </w:r>
          </w:p>
          <w:p w14:paraId="33826F9C"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xml:space="preserve">- Invite Auckland Transport to bring along mascot to promote </w:t>
            </w:r>
            <w:proofErr w:type="spellStart"/>
            <w:proofErr w:type="gramStart"/>
            <w:r>
              <w:rPr>
                <w:rFonts w:ascii="Times New Roman" w:eastAsia="Times New Roman" w:hAnsi="Times New Roman" w:cs="Times New Roman"/>
              </w:rPr>
              <w:t>Travelwise</w:t>
            </w:r>
            <w:proofErr w:type="spellEnd"/>
            <w:r>
              <w:rPr>
                <w:rFonts w:ascii="Times New Roman" w:eastAsia="Times New Roman" w:hAnsi="Times New Roman" w:cs="Times New Roman"/>
              </w:rPr>
              <w:t xml:space="preserve">  awareness</w:t>
            </w:r>
            <w:proofErr w:type="gramEnd"/>
            <w:r>
              <w:rPr>
                <w:rFonts w:ascii="Times New Roman" w:eastAsia="Times New Roman" w:hAnsi="Times New Roman" w:cs="Times New Roman"/>
              </w:rPr>
              <w:br/>
            </w:r>
          </w:p>
          <w:p w14:paraId="2E007FC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Promote the walking school bus regularly.</w:t>
            </w:r>
            <w:r>
              <w:rPr>
                <w:rFonts w:ascii="Times New Roman" w:eastAsia="Times New Roman" w:hAnsi="Times New Roman" w:cs="Times New Roman"/>
              </w:rPr>
              <w:br/>
            </w:r>
          </w:p>
          <w:p w14:paraId="6433A3E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Continue to provide rewards for regular walking school bus participants</w:t>
            </w:r>
            <w:r>
              <w:rPr>
                <w:rFonts w:ascii="Times New Roman" w:eastAsia="Times New Roman" w:hAnsi="Times New Roman" w:cs="Times New Roman"/>
              </w:rPr>
              <w:br/>
              <w:t>.</w:t>
            </w:r>
          </w:p>
          <w:p w14:paraId="2C24ADBD"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Celebrate successes in newsletters and assemblies.</w:t>
            </w:r>
            <w:r>
              <w:rPr>
                <w:rFonts w:ascii="Times New Roman" w:eastAsia="Times New Roman" w:hAnsi="Times New Roman" w:cs="Times New Roman"/>
              </w:rPr>
              <w:br/>
            </w:r>
          </w:p>
          <w:p w14:paraId="162A020E" w14:textId="77777777" w:rsidR="00ED653C" w:rsidRDefault="00ED653C" w:rsidP="00B3077A">
            <w:pPr>
              <w:pStyle w:val="Normal1"/>
              <w:rPr>
                <w:rFonts w:ascii="Times New Roman" w:eastAsia="Times New Roman" w:hAnsi="Times New Roman" w:cs="Times New Roman"/>
              </w:rPr>
            </w:pPr>
            <w:r>
              <w:rPr>
                <w:rFonts w:ascii="Times New Roman" w:eastAsia="Times New Roman" w:hAnsi="Times New Roman" w:cs="Times New Roman"/>
              </w:rPr>
              <w:t>- Pursue the parking issue for the school with the MOE.</w:t>
            </w:r>
          </w:p>
        </w:tc>
        <w:tc>
          <w:tcPr>
            <w:tcW w:w="1281" w:type="dxa"/>
            <w:shd w:val="clear" w:color="auto" w:fill="auto"/>
            <w:tcMar>
              <w:top w:w="100" w:type="dxa"/>
              <w:left w:w="100" w:type="dxa"/>
              <w:bottom w:w="100" w:type="dxa"/>
              <w:right w:w="100" w:type="dxa"/>
            </w:tcMar>
          </w:tcPr>
          <w:p w14:paraId="649D971E"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0CBB5768"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382B0AA4" w14:textId="62EE8EA1" w:rsidR="00ED653C" w:rsidRDefault="00D13FCB"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sidR="00ED653C">
              <w:rPr>
                <w:rFonts w:ascii="Times New Roman" w:eastAsia="Times New Roman" w:hAnsi="Times New Roman" w:cs="Times New Roman"/>
              </w:rPr>
              <w:t>Ongoing</w:t>
            </w:r>
          </w:p>
          <w:p w14:paraId="66440E84"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5BEDCF18"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4D2EB032"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132A5E43"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469FAC30" w14:textId="3437A7A3" w:rsidR="00ED653C" w:rsidRDefault="00D13FCB"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sidR="00ED653C">
              <w:rPr>
                <w:rFonts w:ascii="Times New Roman" w:eastAsia="Times New Roman" w:hAnsi="Times New Roman" w:cs="Times New Roman"/>
              </w:rPr>
              <w:t>On going</w:t>
            </w:r>
          </w:p>
          <w:p w14:paraId="769D77D7"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58B2F924"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650CCE37"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p>
          <w:p w14:paraId="375002A7" w14:textId="77777777" w:rsidR="00ED653C" w:rsidRDefault="00ED653C" w:rsidP="00B3077A">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13827F03"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rPr>
            </w:pPr>
          </w:p>
        </w:tc>
        <w:tc>
          <w:tcPr>
            <w:tcW w:w="6712" w:type="dxa"/>
            <w:shd w:val="clear" w:color="auto" w:fill="auto"/>
            <w:tcMar>
              <w:top w:w="100" w:type="dxa"/>
              <w:left w:w="100" w:type="dxa"/>
              <w:bottom w:w="100" w:type="dxa"/>
              <w:right w:w="100" w:type="dxa"/>
            </w:tcMar>
          </w:tcPr>
          <w:p w14:paraId="104F4E5D"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4D7E0912"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772ED5B9"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5ACA0068"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127E8CB2"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1BE84642"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38DC114B"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6D903060" w14:textId="0AA268E1" w:rsidR="00ED653C" w:rsidRDefault="00D13FCB" w:rsidP="00B3077A">
            <w:pPr>
              <w:pStyle w:val="Normal1"/>
              <w:widowControl w:val="0"/>
              <w:pBdr>
                <w:top w:val="nil"/>
                <w:left w:val="nil"/>
                <w:bottom w:val="nil"/>
                <w:right w:val="nil"/>
                <w:between w:val="nil"/>
              </w:pBdr>
              <w:rPr>
                <w:rFonts w:ascii="Times New Roman" w:eastAsia="Times New Roman" w:hAnsi="Times New Roman" w:cs="Times New Roman"/>
                <w:color w:val="FF0000"/>
              </w:rPr>
            </w:pPr>
            <w:proofErr w:type="spellStart"/>
            <w:r w:rsidRPr="00C57654">
              <w:rPr>
                <w:rFonts w:ascii="Times New Roman" w:eastAsia="Times New Roman" w:hAnsi="Times New Roman" w:cs="Times New Roman"/>
                <w:color w:val="000000" w:themeColor="text1"/>
              </w:rPr>
              <w:t>Travelwise</w:t>
            </w:r>
            <w:proofErr w:type="spellEnd"/>
            <w:r w:rsidRPr="00C57654">
              <w:rPr>
                <w:rFonts w:ascii="Times New Roman" w:eastAsia="Times New Roman" w:hAnsi="Times New Roman" w:cs="Times New Roman"/>
                <w:color w:val="000000" w:themeColor="text1"/>
              </w:rPr>
              <w:t xml:space="preserve"> awards </w:t>
            </w:r>
            <w:r w:rsidR="001475F1" w:rsidRPr="00C57654">
              <w:rPr>
                <w:rFonts w:ascii="Times New Roman" w:eastAsia="Times New Roman" w:hAnsi="Times New Roman" w:cs="Times New Roman"/>
                <w:color w:val="000000" w:themeColor="text1"/>
              </w:rPr>
              <w:t>were</w:t>
            </w:r>
            <w:r w:rsidRPr="00C57654">
              <w:rPr>
                <w:rFonts w:ascii="Times New Roman" w:eastAsia="Times New Roman" w:hAnsi="Times New Roman" w:cs="Times New Roman"/>
                <w:color w:val="000000" w:themeColor="text1"/>
              </w:rPr>
              <w:t xml:space="preserve"> given out at assemblies regularly throughout the course of the year. This initiative was well used by families thanks to a group of supportive parents</w:t>
            </w:r>
            <w:r>
              <w:rPr>
                <w:rFonts w:ascii="Times New Roman" w:eastAsia="Times New Roman" w:hAnsi="Times New Roman" w:cs="Times New Roman"/>
                <w:color w:val="FF0000"/>
              </w:rPr>
              <w:t>.</w:t>
            </w:r>
          </w:p>
          <w:p w14:paraId="4E7176FA"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71EE3A92" w14:textId="77777777" w:rsidR="00ED653C" w:rsidRPr="00DD21E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DD21EC">
              <w:rPr>
                <w:rFonts w:ascii="Times New Roman" w:eastAsia="Times New Roman" w:hAnsi="Times New Roman" w:cs="Times New Roman"/>
                <w:color w:val="000000" w:themeColor="text1"/>
              </w:rPr>
              <w:t xml:space="preserve">A competition for encouraging active modes of transport to and from school took place in March. All children who took part went into a draw and spot prizes were awarded. </w:t>
            </w:r>
          </w:p>
          <w:p w14:paraId="5B49E681" w14:textId="77777777" w:rsidR="00ED653C" w:rsidRDefault="00ED653C" w:rsidP="00B3077A">
            <w:pPr>
              <w:pStyle w:val="Normal1"/>
              <w:widowControl w:val="0"/>
              <w:pBdr>
                <w:top w:val="nil"/>
                <w:left w:val="nil"/>
                <w:bottom w:val="nil"/>
                <w:right w:val="nil"/>
                <w:between w:val="nil"/>
              </w:pBdr>
              <w:rPr>
                <w:rFonts w:ascii="Times New Roman" w:eastAsia="Times New Roman" w:hAnsi="Times New Roman" w:cs="Times New Roman"/>
                <w:color w:val="FF0000"/>
              </w:rPr>
            </w:pPr>
          </w:p>
          <w:p w14:paraId="3D1CB942" w14:textId="67A7DAEB" w:rsidR="00ED653C" w:rsidRPr="00397650" w:rsidRDefault="00D13FCB" w:rsidP="00B3077A">
            <w:pPr>
              <w:pStyle w:val="Normal1"/>
              <w:widowControl w:val="0"/>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000000" w:themeColor="text1"/>
              </w:rPr>
              <w:t>A</w:t>
            </w:r>
            <w:r w:rsidR="00ED653C" w:rsidRPr="00DD21EC">
              <w:rPr>
                <w:rFonts w:ascii="Times New Roman" w:eastAsia="Times New Roman" w:hAnsi="Times New Roman" w:cs="Times New Roman"/>
                <w:color w:val="000000" w:themeColor="text1"/>
              </w:rPr>
              <w:t>dditional newsletters were circulated during lockdown.</w:t>
            </w:r>
          </w:p>
        </w:tc>
      </w:tr>
    </w:tbl>
    <w:p w14:paraId="065A933C" w14:textId="77777777" w:rsidR="00ED653C" w:rsidRDefault="00ED653C" w:rsidP="00ED653C">
      <w:pPr>
        <w:pStyle w:val="Normal1"/>
        <w:spacing w:line="360" w:lineRule="auto"/>
        <w:rPr>
          <w:rFonts w:ascii="Times New Roman" w:eastAsia="Times New Roman" w:hAnsi="Times New Roman" w:cs="Times New Roman"/>
        </w:rPr>
      </w:pPr>
    </w:p>
    <w:tbl>
      <w:tblPr>
        <w:tblpPr w:leftFromText="180" w:rightFromText="180" w:horzAnchor="margin" w:tblpXSpec="center" w:tblpY="-720"/>
        <w:tblW w:w="16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39"/>
        <w:gridCol w:w="1197"/>
        <w:gridCol w:w="7056"/>
      </w:tblGrid>
      <w:tr w:rsidR="00ED653C" w14:paraId="7F82D1F2" w14:textId="77777777" w:rsidTr="00D13FCB">
        <w:trPr>
          <w:trHeight w:val="420"/>
        </w:trPr>
        <w:tc>
          <w:tcPr>
            <w:tcW w:w="16192" w:type="dxa"/>
            <w:gridSpan w:val="3"/>
            <w:shd w:val="clear" w:color="auto" w:fill="auto"/>
            <w:tcMar>
              <w:top w:w="100" w:type="dxa"/>
              <w:left w:w="100" w:type="dxa"/>
              <w:bottom w:w="100" w:type="dxa"/>
              <w:right w:w="100" w:type="dxa"/>
            </w:tcMar>
          </w:tcPr>
          <w:p w14:paraId="5BCF21CA" w14:textId="77777777" w:rsidR="00ED653C" w:rsidRDefault="00ED653C" w:rsidP="00D13FCB">
            <w:pPr>
              <w:pStyle w:val="Normal1"/>
              <w:spacing w:line="240" w:lineRule="auto"/>
              <w:rPr>
                <w:rFonts w:ascii="Times New Roman" w:eastAsia="Times New Roman" w:hAnsi="Times New Roman" w:cs="Times New Roman"/>
                <w:b/>
                <w:color w:val="008000"/>
                <w:sz w:val="24"/>
                <w:szCs w:val="24"/>
              </w:rPr>
            </w:pPr>
            <w:r>
              <w:rPr>
                <w:rFonts w:ascii="Times New Roman" w:eastAsia="Times New Roman" w:hAnsi="Times New Roman" w:cs="Times New Roman"/>
                <w:b/>
                <w:i/>
                <w:color w:val="008000"/>
                <w:sz w:val="24"/>
                <w:szCs w:val="24"/>
              </w:rPr>
              <w:lastRenderedPageBreak/>
              <w:t>Strategic Aim 5</w:t>
            </w:r>
          </w:p>
          <w:p w14:paraId="345016AE"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b/>
                <w:i/>
                <w:color w:val="008000"/>
                <w:sz w:val="24"/>
                <w:szCs w:val="24"/>
              </w:rPr>
              <w:t>School Finance and Property:</w:t>
            </w:r>
            <w:r>
              <w:rPr>
                <w:rFonts w:ascii="Times New Roman" w:eastAsia="Times New Roman" w:hAnsi="Times New Roman" w:cs="Times New Roman"/>
                <w:b/>
                <w:color w:val="008000"/>
                <w:sz w:val="24"/>
                <w:szCs w:val="24"/>
              </w:rPr>
              <w:t xml:space="preserve">  Provision of a physically and emotionally safe as well as a purposeful and attractive environment that contributes to enhanced student achievement. </w:t>
            </w:r>
          </w:p>
        </w:tc>
      </w:tr>
      <w:tr w:rsidR="00ED653C" w14:paraId="6CB621C8" w14:textId="77777777" w:rsidTr="00D13FCB">
        <w:trPr>
          <w:trHeight w:val="420"/>
        </w:trPr>
        <w:tc>
          <w:tcPr>
            <w:tcW w:w="16192" w:type="dxa"/>
            <w:gridSpan w:val="3"/>
            <w:shd w:val="clear" w:color="auto" w:fill="auto"/>
            <w:tcMar>
              <w:top w:w="100" w:type="dxa"/>
              <w:left w:w="100" w:type="dxa"/>
              <w:bottom w:w="100" w:type="dxa"/>
              <w:right w:w="100" w:type="dxa"/>
            </w:tcMar>
          </w:tcPr>
          <w:p w14:paraId="58BD2EB8" w14:textId="77777777" w:rsidR="00ED653C" w:rsidRDefault="00ED653C" w:rsidP="00D13FCB">
            <w:pPr>
              <w:pStyle w:val="Normal1"/>
              <w:numPr>
                <w:ilvl w:val="1"/>
                <w:numId w:val="3"/>
              </w:numPr>
              <w:spacing w:line="240" w:lineRule="auto"/>
              <w:rPr>
                <w:rFonts w:ascii="Times New Roman" w:eastAsia="Times New Roman" w:hAnsi="Times New Roman" w:cs="Times New Roman"/>
                <w:b/>
              </w:rPr>
            </w:pPr>
            <w:r>
              <w:rPr>
                <w:rFonts w:ascii="Times New Roman" w:eastAsia="Times New Roman" w:hAnsi="Times New Roman" w:cs="Times New Roman"/>
                <w:b/>
              </w:rPr>
              <w:t>Refined financial management to ensure systems are as efficient as possible.</w:t>
            </w:r>
          </w:p>
        </w:tc>
      </w:tr>
      <w:tr w:rsidR="00ED653C" w14:paraId="4B5DC3EC" w14:textId="77777777" w:rsidTr="00D13FCB">
        <w:tc>
          <w:tcPr>
            <w:tcW w:w="7939" w:type="dxa"/>
            <w:shd w:val="clear" w:color="auto" w:fill="auto"/>
            <w:tcMar>
              <w:top w:w="100" w:type="dxa"/>
              <w:left w:w="100" w:type="dxa"/>
              <w:bottom w:w="100" w:type="dxa"/>
              <w:right w:w="100" w:type="dxa"/>
            </w:tcMar>
          </w:tcPr>
          <w:p w14:paraId="223AE6CD"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-Continue to develop the online system for all monies owed.</w:t>
            </w:r>
          </w:p>
        </w:tc>
        <w:tc>
          <w:tcPr>
            <w:tcW w:w="1197" w:type="dxa"/>
            <w:shd w:val="clear" w:color="auto" w:fill="auto"/>
            <w:tcMar>
              <w:top w:w="100" w:type="dxa"/>
              <w:left w:w="100" w:type="dxa"/>
              <w:bottom w:w="100" w:type="dxa"/>
              <w:right w:w="100" w:type="dxa"/>
            </w:tcMar>
          </w:tcPr>
          <w:p w14:paraId="48B504BD"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Term 1</w:t>
            </w:r>
          </w:p>
        </w:tc>
        <w:tc>
          <w:tcPr>
            <w:tcW w:w="7056" w:type="dxa"/>
            <w:shd w:val="clear" w:color="auto" w:fill="auto"/>
            <w:tcMar>
              <w:top w:w="100" w:type="dxa"/>
              <w:left w:w="100" w:type="dxa"/>
              <w:bottom w:w="100" w:type="dxa"/>
              <w:right w:w="100" w:type="dxa"/>
            </w:tcMar>
          </w:tcPr>
          <w:p w14:paraId="63839E53" w14:textId="40F61603"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r w:rsidRPr="00A42729">
              <w:rPr>
                <w:rFonts w:ascii="Times New Roman" w:eastAsia="Times New Roman" w:hAnsi="Times New Roman" w:cs="Times New Roman"/>
                <w:color w:val="000000" w:themeColor="text1"/>
              </w:rPr>
              <w:t xml:space="preserve">All curriculum leaders </w:t>
            </w:r>
            <w:r w:rsidR="00D13FCB">
              <w:rPr>
                <w:rFonts w:ascii="Times New Roman" w:eastAsia="Times New Roman" w:hAnsi="Times New Roman" w:cs="Times New Roman"/>
                <w:color w:val="000000" w:themeColor="text1"/>
              </w:rPr>
              <w:t>were</w:t>
            </w:r>
            <w:r w:rsidRPr="00A42729">
              <w:rPr>
                <w:rFonts w:ascii="Times New Roman" w:eastAsia="Times New Roman" w:hAnsi="Times New Roman" w:cs="Times New Roman"/>
                <w:color w:val="000000" w:themeColor="text1"/>
              </w:rPr>
              <w:t xml:space="preserve"> provided with their budgets for the year.</w:t>
            </w:r>
          </w:p>
        </w:tc>
      </w:tr>
      <w:tr w:rsidR="00ED653C" w14:paraId="06FE4839" w14:textId="77777777" w:rsidTr="00D13FCB">
        <w:trPr>
          <w:trHeight w:val="420"/>
        </w:trPr>
        <w:tc>
          <w:tcPr>
            <w:tcW w:w="16192" w:type="dxa"/>
            <w:gridSpan w:val="3"/>
            <w:shd w:val="clear" w:color="auto" w:fill="auto"/>
            <w:tcMar>
              <w:top w:w="100" w:type="dxa"/>
              <w:left w:w="100" w:type="dxa"/>
              <w:bottom w:w="100" w:type="dxa"/>
              <w:right w:w="100" w:type="dxa"/>
            </w:tcMar>
          </w:tcPr>
          <w:p w14:paraId="6732128B"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 xml:space="preserve">5.2 Upgraded classrooms </w:t>
            </w:r>
          </w:p>
        </w:tc>
      </w:tr>
      <w:tr w:rsidR="00ED653C" w14:paraId="0D21C7A7" w14:textId="77777777" w:rsidTr="00D13FCB">
        <w:tc>
          <w:tcPr>
            <w:tcW w:w="7939" w:type="dxa"/>
            <w:shd w:val="clear" w:color="auto" w:fill="auto"/>
            <w:tcMar>
              <w:top w:w="100" w:type="dxa"/>
              <w:left w:w="100" w:type="dxa"/>
              <w:bottom w:w="100" w:type="dxa"/>
              <w:right w:w="100" w:type="dxa"/>
            </w:tcMar>
          </w:tcPr>
          <w:p w14:paraId="6425717F"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Replace carpet in selected rooms.</w:t>
            </w:r>
            <w:r>
              <w:rPr>
                <w:rFonts w:ascii="Times New Roman" w:eastAsia="Times New Roman" w:hAnsi="Times New Roman" w:cs="Times New Roman"/>
              </w:rPr>
              <w:br/>
            </w:r>
          </w:p>
          <w:p w14:paraId="0B7FF739"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Upgrade drinking fountains in senior block.</w:t>
            </w:r>
            <w:r>
              <w:rPr>
                <w:rFonts w:ascii="Times New Roman" w:eastAsia="Times New Roman" w:hAnsi="Times New Roman" w:cs="Times New Roman"/>
              </w:rPr>
              <w:br/>
            </w:r>
          </w:p>
          <w:p w14:paraId="473BF044"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Replace furniture in rooms 1 and 2.</w:t>
            </w:r>
            <w:r>
              <w:rPr>
                <w:rFonts w:ascii="Times New Roman" w:eastAsia="Times New Roman" w:hAnsi="Times New Roman" w:cs="Times New Roman"/>
              </w:rPr>
              <w:br/>
            </w:r>
          </w:p>
          <w:p w14:paraId="617D4122"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Consider replacement of interactive boards as the need arises.</w:t>
            </w:r>
          </w:p>
        </w:tc>
        <w:tc>
          <w:tcPr>
            <w:tcW w:w="1197" w:type="dxa"/>
            <w:shd w:val="clear" w:color="auto" w:fill="auto"/>
            <w:tcMar>
              <w:top w:w="100" w:type="dxa"/>
              <w:left w:w="100" w:type="dxa"/>
              <w:bottom w:w="100" w:type="dxa"/>
              <w:right w:w="100" w:type="dxa"/>
            </w:tcMar>
          </w:tcPr>
          <w:p w14:paraId="311F6402" w14:textId="39358A52" w:rsidR="00ED653C" w:rsidRDefault="00ED653C"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Term </w:t>
            </w:r>
            <w:r w:rsidR="00D13FCB">
              <w:rPr>
                <w:rFonts w:ascii="Times New Roman" w:eastAsia="Times New Roman" w:hAnsi="Times New Roman" w:cs="Times New Roman"/>
              </w:rPr>
              <w:t>½</w:t>
            </w:r>
          </w:p>
          <w:p w14:paraId="1395637F" w14:textId="77777777" w:rsidR="00D13FCB" w:rsidRDefault="00D13FCB"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p>
          <w:p w14:paraId="31E90D0E" w14:textId="77777777" w:rsidR="00D13FCB" w:rsidRDefault="00D13FCB"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p>
          <w:p w14:paraId="16B75073" w14:textId="77777777" w:rsidR="00D13FCB" w:rsidRDefault="00D13FCB"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p>
          <w:p w14:paraId="424BB3D6" w14:textId="77777777" w:rsidR="00D13FCB" w:rsidRDefault="00D13FCB"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p>
          <w:p w14:paraId="24853D70" w14:textId="77777777" w:rsidR="00D13FCB" w:rsidRDefault="00D13FCB"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p>
          <w:p w14:paraId="670FDD4D" w14:textId="77777777" w:rsidR="00D13FCB" w:rsidRDefault="00D13FCB"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p>
          <w:p w14:paraId="1D38ACCA" w14:textId="12EC3CF1" w:rsidR="00D13FCB" w:rsidRDefault="00D13FCB"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On going</w:t>
            </w:r>
          </w:p>
        </w:tc>
        <w:tc>
          <w:tcPr>
            <w:tcW w:w="7056" w:type="dxa"/>
            <w:shd w:val="clear" w:color="auto" w:fill="auto"/>
            <w:tcMar>
              <w:top w:w="100" w:type="dxa"/>
              <w:left w:w="100" w:type="dxa"/>
              <w:bottom w:w="100" w:type="dxa"/>
              <w:right w:w="100" w:type="dxa"/>
            </w:tcMar>
          </w:tcPr>
          <w:p w14:paraId="22498964" w14:textId="3159B36B" w:rsidR="00ED653C" w:rsidRDefault="00024DE8" w:rsidP="00D13FCB">
            <w:pPr>
              <w:pStyle w:val="Normal1"/>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These projects have been moved to 2021.</w:t>
            </w:r>
          </w:p>
          <w:p w14:paraId="7A288A28" w14:textId="77777777" w:rsidR="00ED653C" w:rsidRDefault="00ED653C" w:rsidP="00D13FCB">
            <w:pPr>
              <w:pStyle w:val="Normal1"/>
              <w:widowControl w:val="0"/>
              <w:pBdr>
                <w:top w:val="nil"/>
                <w:left w:val="nil"/>
                <w:bottom w:val="nil"/>
                <w:right w:val="nil"/>
                <w:between w:val="nil"/>
              </w:pBdr>
              <w:spacing w:line="240" w:lineRule="auto"/>
              <w:rPr>
                <w:rFonts w:ascii="Times New Roman" w:eastAsia="Times New Roman" w:hAnsi="Times New Roman" w:cs="Times New Roman"/>
              </w:rPr>
            </w:pPr>
          </w:p>
          <w:p w14:paraId="00490FA7" w14:textId="77777777" w:rsidR="00ED653C" w:rsidRDefault="00ED653C" w:rsidP="00D13FCB">
            <w:pPr>
              <w:pStyle w:val="Normal1"/>
              <w:widowControl w:val="0"/>
              <w:pBdr>
                <w:top w:val="nil"/>
                <w:left w:val="nil"/>
                <w:bottom w:val="nil"/>
                <w:right w:val="nil"/>
                <w:between w:val="nil"/>
              </w:pBdr>
              <w:spacing w:line="240" w:lineRule="auto"/>
              <w:rPr>
                <w:rFonts w:ascii="Times New Roman" w:eastAsia="Times New Roman" w:hAnsi="Times New Roman" w:cs="Times New Roman"/>
              </w:rPr>
            </w:pPr>
          </w:p>
          <w:p w14:paraId="0DEA3B89" w14:textId="77777777" w:rsidR="00ED653C" w:rsidRDefault="00ED653C" w:rsidP="00D13FCB">
            <w:pPr>
              <w:pStyle w:val="Normal1"/>
              <w:widowControl w:val="0"/>
              <w:pBdr>
                <w:top w:val="nil"/>
                <w:left w:val="nil"/>
                <w:bottom w:val="nil"/>
                <w:right w:val="nil"/>
                <w:between w:val="nil"/>
              </w:pBdr>
              <w:spacing w:line="240" w:lineRule="auto"/>
              <w:rPr>
                <w:rFonts w:ascii="Times New Roman" w:eastAsia="Times New Roman" w:hAnsi="Times New Roman" w:cs="Times New Roman"/>
              </w:rPr>
            </w:pPr>
          </w:p>
          <w:p w14:paraId="6DFA9D48" w14:textId="36C97E6D" w:rsidR="00ED653C" w:rsidRPr="00D13FCB" w:rsidRDefault="00ED653C" w:rsidP="00D13FCB">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D13FCB">
              <w:rPr>
                <w:rFonts w:ascii="Times New Roman" w:eastAsia="Times New Roman" w:hAnsi="Times New Roman" w:cs="Times New Roman"/>
                <w:color w:val="000000" w:themeColor="text1"/>
              </w:rPr>
              <w:t xml:space="preserve">A set of new classroom furniture for room 2 </w:t>
            </w:r>
            <w:r w:rsidR="00D13FCB" w:rsidRPr="00D13FCB">
              <w:rPr>
                <w:rFonts w:ascii="Times New Roman" w:eastAsia="Times New Roman" w:hAnsi="Times New Roman" w:cs="Times New Roman"/>
                <w:color w:val="000000" w:themeColor="text1"/>
              </w:rPr>
              <w:t>was</w:t>
            </w:r>
            <w:r w:rsidRPr="00D13FCB">
              <w:rPr>
                <w:rFonts w:ascii="Times New Roman" w:eastAsia="Times New Roman" w:hAnsi="Times New Roman" w:cs="Times New Roman"/>
                <w:color w:val="000000" w:themeColor="text1"/>
              </w:rPr>
              <w:t xml:space="preserve"> purchased</w:t>
            </w:r>
            <w:r w:rsidR="00D13FCB">
              <w:rPr>
                <w:rFonts w:ascii="Times New Roman" w:eastAsia="Times New Roman" w:hAnsi="Times New Roman" w:cs="Times New Roman"/>
                <w:color w:val="000000" w:themeColor="text1"/>
              </w:rPr>
              <w:t xml:space="preserve"> but this did not happen for room 1.</w:t>
            </w:r>
          </w:p>
          <w:p w14:paraId="4270C94D" w14:textId="77777777" w:rsidR="00ED653C" w:rsidRDefault="00ED653C" w:rsidP="00D13FCB">
            <w:pPr>
              <w:pStyle w:val="Normal1"/>
              <w:widowControl w:val="0"/>
              <w:pBdr>
                <w:top w:val="nil"/>
                <w:left w:val="nil"/>
                <w:bottom w:val="nil"/>
                <w:right w:val="nil"/>
                <w:between w:val="nil"/>
              </w:pBdr>
              <w:spacing w:line="240" w:lineRule="auto"/>
              <w:rPr>
                <w:rFonts w:ascii="Times New Roman" w:eastAsia="Times New Roman" w:hAnsi="Times New Roman" w:cs="Times New Roman"/>
              </w:rPr>
            </w:pPr>
          </w:p>
          <w:p w14:paraId="75AD1C40" w14:textId="5944DFF8" w:rsidR="00ED653C" w:rsidRPr="00017AAA" w:rsidRDefault="00D13FCB" w:rsidP="00D13FCB">
            <w:pPr>
              <w:pStyle w:val="Normal1"/>
              <w:widowControl w:val="0"/>
              <w:pBdr>
                <w:top w:val="nil"/>
                <w:left w:val="nil"/>
                <w:bottom w:val="nil"/>
                <w:right w:val="nil"/>
                <w:between w:val="nil"/>
              </w:pBdr>
              <w:spacing w:line="240" w:lineRule="auto"/>
              <w:rPr>
                <w:rFonts w:ascii="Times New Roman" w:eastAsia="Times New Roman" w:hAnsi="Times New Roman" w:cs="Times New Roman"/>
                <w:color w:val="FF0000"/>
              </w:rPr>
            </w:pPr>
            <w:r>
              <w:rPr>
                <w:rFonts w:ascii="Times New Roman" w:eastAsia="Times New Roman" w:hAnsi="Times New Roman" w:cs="Times New Roman"/>
                <w:color w:val="000000" w:themeColor="text1"/>
              </w:rPr>
              <w:t>Several</w:t>
            </w:r>
            <w:r w:rsidR="00ED653C" w:rsidRPr="00DD21EC">
              <w:rPr>
                <w:rFonts w:ascii="Times New Roman" w:eastAsia="Times New Roman" w:hAnsi="Times New Roman" w:cs="Times New Roman"/>
                <w:color w:val="000000" w:themeColor="text1"/>
              </w:rPr>
              <w:t xml:space="preserve"> new TV screen</w:t>
            </w:r>
            <w:r>
              <w:rPr>
                <w:rFonts w:ascii="Times New Roman" w:eastAsia="Times New Roman" w:hAnsi="Times New Roman" w:cs="Times New Roman"/>
                <w:color w:val="000000" w:themeColor="text1"/>
              </w:rPr>
              <w:t>s</w:t>
            </w:r>
            <w:r w:rsidR="00ED653C" w:rsidRPr="00DD21E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were</w:t>
            </w:r>
            <w:r w:rsidR="00ED653C" w:rsidRPr="00DD21EC">
              <w:rPr>
                <w:rFonts w:ascii="Times New Roman" w:eastAsia="Times New Roman" w:hAnsi="Times New Roman" w:cs="Times New Roman"/>
                <w:color w:val="000000" w:themeColor="text1"/>
              </w:rPr>
              <w:t xml:space="preserve"> installed </w:t>
            </w:r>
            <w:r>
              <w:rPr>
                <w:rFonts w:ascii="Times New Roman" w:eastAsia="Times New Roman" w:hAnsi="Times New Roman" w:cs="Times New Roman"/>
                <w:color w:val="000000" w:themeColor="text1"/>
              </w:rPr>
              <w:t>as the interactive boards have failed.</w:t>
            </w:r>
          </w:p>
        </w:tc>
      </w:tr>
      <w:tr w:rsidR="00ED653C" w14:paraId="4999B0B3" w14:textId="77777777" w:rsidTr="00D13FCB">
        <w:trPr>
          <w:trHeight w:val="420"/>
        </w:trPr>
        <w:tc>
          <w:tcPr>
            <w:tcW w:w="16192" w:type="dxa"/>
            <w:gridSpan w:val="3"/>
            <w:shd w:val="clear" w:color="auto" w:fill="auto"/>
            <w:tcMar>
              <w:top w:w="100" w:type="dxa"/>
              <w:left w:w="100" w:type="dxa"/>
              <w:bottom w:w="100" w:type="dxa"/>
              <w:right w:w="100" w:type="dxa"/>
            </w:tcMar>
          </w:tcPr>
          <w:p w14:paraId="63F503A5"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b/>
                <w:sz w:val="20"/>
                <w:szCs w:val="20"/>
              </w:rPr>
              <w:t xml:space="preserve">5.3 </w:t>
            </w:r>
            <w:r>
              <w:rPr>
                <w:rFonts w:ascii="Times New Roman" w:eastAsia="Times New Roman" w:hAnsi="Times New Roman" w:cs="Times New Roman"/>
                <w:b/>
              </w:rPr>
              <w:t>As part of the MOE strategic building plan for the school, increased classroom capacity with a new two storied classroom block and provision of withdrawal spaces and additional storage.</w:t>
            </w:r>
          </w:p>
        </w:tc>
      </w:tr>
      <w:tr w:rsidR="00ED653C" w14:paraId="358B3025" w14:textId="77777777" w:rsidTr="00D13FCB">
        <w:tc>
          <w:tcPr>
            <w:tcW w:w="7939" w:type="dxa"/>
            <w:shd w:val="clear" w:color="auto" w:fill="auto"/>
            <w:tcMar>
              <w:top w:w="100" w:type="dxa"/>
              <w:left w:w="100" w:type="dxa"/>
              <w:bottom w:w="100" w:type="dxa"/>
              <w:right w:w="100" w:type="dxa"/>
            </w:tcMar>
          </w:tcPr>
          <w:p w14:paraId="281CA21D"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Continue to consider design features to be incorporated into the new</w:t>
            </w:r>
          </w:p>
          <w:p w14:paraId="6D83F944"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classroom block that is currently being built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technology </w:t>
            </w:r>
          </w:p>
          <w:p w14:paraId="7AFE9186"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requirements, green walls, indoor-outdoor flow, shade.</w:t>
            </w:r>
            <w:r>
              <w:rPr>
                <w:rFonts w:ascii="Times New Roman" w:eastAsia="Times New Roman" w:hAnsi="Times New Roman" w:cs="Times New Roman"/>
              </w:rPr>
              <w:br/>
            </w:r>
          </w:p>
          <w:p w14:paraId="1321AA35"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-Purchase furniture for new block.</w:t>
            </w:r>
            <w:r>
              <w:rPr>
                <w:rFonts w:ascii="Times New Roman" w:eastAsia="Times New Roman" w:hAnsi="Times New Roman" w:cs="Times New Roman"/>
              </w:rPr>
              <w:br/>
            </w:r>
          </w:p>
          <w:p w14:paraId="0D8B75B8"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Plan garden court yard area in front of new block.</w:t>
            </w:r>
            <w:r>
              <w:rPr>
                <w:rFonts w:ascii="Times New Roman" w:eastAsia="Times New Roman" w:hAnsi="Times New Roman" w:cs="Times New Roman"/>
              </w:rPr>
              <w:br/>
            </w:r>
          </w:p>
          <w:p w14:paraId="3A2FCBBE"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-Build a new caretaker office and storage area.</w:t>
            </w:r>
          </w:p>
          <w:p w14:paraId="56A7FED4" w14:textId="77777777" w:rsidR="00ED653C" w:rsidRDefault="00ED653C" w:rsidP="00D13FCB">
            <w:pPr>
              <w:pStyle w:val="Normal1"/>
              <w:spacing w:line="240" w:lineRule="auto"/>
              <w:rPr>
                <w:rFonts w:ascii="Times New Roman" w:eastAsia="Times New Roman" w:hAnsi="Times New Roman" w:cs="Times New Roman"/>
              </w:rPr>
            </w:pPr>
          </w:p>
          <w:p w14:paraId="05E7FDCF"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-Relocate P.E equipment in junior area.</w:t>
            </w:r>
          </w:p>
        </w:tc>
        <w:tc>
          <w:tcPr>
            <w:tcW w:w="1197" w:type="dxa"/>
            <w:shd w:val="clear" w:color="auto" w:fill="auto"/>
            <w:tcMar>
              <w:top w:w="100" w:type="dxa"/>
              <w:left w:w="100" w:type="dxa"/>
              <w:bottom w:w="100" w:type="dxa"/>
              <w:right w:w="100" w:type="dxa"/>
            </w:tcMar>
          </w:tcPr>
          <w:p w14:paraId="3000AC2B"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24D9A96A"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4D451F66"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6FD2685D"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75FAAF98"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5490D7AD" w14:textId="77777777" w:rsidR="00C57654" w:rsidRDefault="00C57654" w:rsidP="00D13FCB">
            <w:pPr>
              <w:pStyle w:val="Normal1"/>
              <w:widowControl w:val="0"/>
              <w:pBdr>
                <w:top w:val="nil"/>
                <w:left w:val="nil"/>
                <w:bottom w:val="nil"/>
                <w:right w:val="nil"/>
                <w:between w:val="nil"/>
              </w:pBdr>
              <w:rPr>
                <w:rFonts w:ascii="Times New Roman" w:eastAsia="Times New Roman" w:hAnsi="Times New Roman" w:cs="Times New Roman"/>
              </w:rPr>
            </w:pPr>
          </w:p>
          <w:p w14:paraId="097C57B7" w14:textId="3600B79D"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On going</w:t>
            </w:r>
          </w:p>
          <w:p w14:paraId="023DAE99"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5DBBF847" w14:textId="77777777" w:rsidR="00ED653C" w:rsidRDefault="00ED653C" w:rsidP="00C57654">
            <w:pPr>
              <w:pStyle w:val="Normal1"/>
              <w:widowControl w:val="0"/>
              <w:pBdr>
                <w:top w:val="nil"/>
                <w:left w:val="nil"/>
                <w:bottom w:val="nil"/>
                <w:right w:val="nil"/>
                <w:between w:val="nil"/>
              </w:pBdr>
              <w:jc w:val="center"/>
              <w:rPr>
                <w:rFonts w:ascii="Times New Roman" w:eastAsia="Times New Roman" w:hAnsi="Times New Roman" w:cs="Times New Roman"/>
              </w:rPr>
            </w:pPr>
          </w:p>
        </w:tc>
        <w:tc>
          <w:tcPr>
            <w:tcW w:w="7056" w:type="dxa"/>
            <w:shd w:val="clear" w:color="auto" w:fill="auto"/>
            <w:tcMar>
              <w:top w:w="100" w:type="dxa"/>
              <w:left w:w="100" w:type="dxa"/>
              <w:bottom w:w="100" w:type="dxa"/>
              <w:right w:w="100" w:type="dxa"/>
            </w:tcMar>
          </w:tcPr>
          <w:p w14:paraId="0F30AFEF" w14:textId="70382C19" w:rsidR="00ED653C" w:rsidRDefault="00D13FCB"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Design of the new building was </w:t>
            </w:r>
            <w:proofErr w:type="spellStart"/>
            <w:r>
              <w:rPr>
                <w:rFonts w:ascii="Times New Roman" w:eastAsia="Times New Roman" w:hAnsi="Times New Roman" w:cs="Times New Roman"/>
              </w:rPr>
              <w:t>finalised</w:t>
            </w:r>
            <w:proofErr w:type="spellEnd"/>
            <w:r>
              <w:rPr>
                <w:rFonts w:ascii="Times New Roman" w:eastAsia="Times New Roman" w:hAnsi="Times New Roman" w:cs="Times New Roman"/>
              </w:rPr>
              <w:t xml:space="preserve"> late last year and construction of ten new classrooms continued throughout 2020.</w:t>
            </w:r>
            <w:r w:rsidR="00C57654">
              <w:rPr>
                <w:rFonts w:ascii="Times New Roman" w:eastAsia="Times New Roman" w:hAnsi="Times New Roman" w:cs="Times New Roman"/>
              </w:rPr>
              <w:t xml:space="preserve">The building was completed in </w:t>
            </w:r>
            <w:proofErr w:type="spellStart"/>
            <w:r w:rsidR="00C57654">
              <w:rPr>
                <w:rFonts w:ascii="Times New Roman" w:eastAsia="Times New Roman" w:hAnsi="Times New Roman" w:cs="Times New Roman"/>
              </w:rPr>
              <w:t>mid December</w:t>
            </w:r>
            <w:proofErr w:type="spellEnd"/>
            <w:r w:rsidR="00C57654">
              <w:rPr>
                <w:rFonts w:ascii="Times New Roman" w:eastAsia="Times New Roman" w:hAnsi="Times New Roman" w:cs="Times New Roman"/>
              </w:rPr>
              <w:t xml:space="preserve"> and we were able to move all furniture in.</w:t>
            </w:r>
          </w:p>
          <w:p w14:paraId="1750E12E" w14:textId="32C04BA9" w:rsidR="00FF4705" w:rsidRDefault="00FF4705"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whole school has been renumbered so we now have classrooms from 0-23! Three of these are empty to allow for future growth.</w:t>
            </w:r>
          </w:p>
          <w:p w14:paraId="21DBD2B2" w14:textId="3C66A208"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4862E1A6" w14:textId="0EB4A6D4" w:rsidR="00D13FCB" w:rsidRDefault="00D13FCB"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design of the area in front of the new building was developed over the course of the year to include the relocated and updated junior playground, </w:t>
            </w:r>
            <w:r w:rsidR="007A3A26">
              <w:rPr>
                <w:rFonts w:ascii="Times New Roman" w:eastAsia="Times New Roman" w:hAnsi="Times New Roman" w:cs="Times New Roman"/>
              </w:rPr>
              <w:t>and new outdoor learning area which is to be mainly funded ou</w:t>
            </w:r>
            <w:r w:rsidR="00FF4705">
              <w:rPr>
                <w:rFonts w:ascii="Times New Roman" w:eastAsia="Times New Roman" w:hAnsi="Times New Roman" w:cs="Times New Roman"/>
              </w:rPr>
              <w:t>t</w:t>
            </w:r>
            <w:r w:rsidR="007A3A26">
              <w:rPr>
                <w:rFonts w:ascii="Times New Roman" w:eastAsia="Times New Roman" w:hAnsi="Times New Roman" w:cs="Times New Roman"/>
              </w:rPr>
              <w:t xml:space="preserve"> of SIP allocation and 5YA funding. The project was divided into three involving different companies and other quotes sought before identifying our preferred contractors. </w:t>
            </w:r>
          </w:p>
          <w:p w14:paraId="5EF9F079" w14:textId="7BE863C9" w:rsidR="00FF4705" w:rsidRPr="00FF4705" w:rsidRDefault="00ED653C" w:rsidP="00D13FCB">
            <w:pPr>
              <w:pStyle w:val="Normal1"/>
              <w:widowControl w:val="0"/>
              <w:pBdr>
                <w:top w:val="nil"/>
                <w:left w:val="nil"/>
                <w:bottom w:val="nil"/>
                <w:right w:val="nil"/>
                <w:between w:val="nil"/>
              </w:pBdr>
              <w:rPr>
                <w:rFonts w:ascii="Times New Roman" w:eastAsia="Times New Roman" w:hAnsi="Times New Roman" w:cs="Times New Roman"/>
                <w:color w:val="000000" w:themeColor="text1"/>
              </w:rPr>
            </w:pPr>
            <w:r w:rsidRPr="00DD21EC">
              <w:rPr>
                <w:rFonts w:ascii="Times New Roman" w:eastAsia="Times New Roman" w:hAnsi="Times New Roman" w:cs="Times New Roman"/>
                <w:color w:val="000000" w:themeColor="text1"/>
              </w:rPr>
              <w:t xml:space="preserve">A new caretaker shed </w:t>
            </w:r>
            <w:r w:rsidR="007A3A26">
              <w:rPr>
                <w:rFonts w:ascii="Times New Roman" w:eastAsia="Times New Roman" w:hAnsi="Times New Roman" w:cs="Times New Roman"/>
                <w:color w:val="000000" w:themeColor="text1"/>
              </w:rPr>
              <w:t>was placed on in September and was</w:t>
            </w:r>
            <w:r w:rsidRPr="00DD21EC">
              <w:rPr>
                <w:rFonts w:ascii="Times New Roman" w:eastAsia="Times New Roman" w:hAnsi="Times New Roman" w:cs="Times New Roman"/>
                <w:color w:val="000000" w:themeColor="text1"/>
              </w:rPr>
              <w:t xml:space="preserve"> located at the end of the drama room on the edge of the field.</w:t>
            </w:r>
            <w:r>
              <w:rPr>
                <w:rFonts w:ascii="Times New Roman" w:eastAsia="Times New Roman" w:hAnsi="Times New Roman" w:cs="Times New Roman"/>
                <w:color w:val="000000" w:themeColor="text1"/>
              </w:rPr>
              <w:t xml:space="preserve"> </w:t>
            </w:r>
          </w:p>
        </w:tc>
      </w:tr>
      <w:tr w:rsidR="00ED653C" w14:paraId="449789B4" w14:textId="77777777" w:rsidTr="00D13FCB">
        <w:trPr>
          <w:trHeight w:val="420"/>
        </w:trPr>
        <w:tc>
          <w:tcPr>
            <w:tcW w:w="16192" w:type="dxa"/>
            <w:gridSpan w:val="3"/>
            <w:shd w:val="clear" w:color="auto" w:fill="auto"/>
            <w:tcMar>
              <w:top w:w="100" w:type="dxa"/>
              <w:left w:w="100" w:type="dxa"/>
              <w:bottom w:w="100" w:type="dxa"/>
              <w:right w:w="100" w:type="dxa"/>
            </w:tcMar>
          </w:tcPr>
          <w:p w14:paraId="37C2BB48"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5.5 Extended use of school field to accommodate increased student numbers.</w:t>
            </w:r>
          </w:p>
        </w:tc>
      </w:tr>
      <w:tr w:rsidR="00ED653C" w14:paraId="2DAF9821" w14:textId="77777777" w:rsidTr="00D13FCB">
        <w:tc>
          <w:tcPr>
            <w:tcW w:w="7939" w:type="dxa"/>
            <w:shd w:val="clear" w:color="auto" w:fill="auto"/>
            <w:tcMar>
              <w:top w:w="100" w:type="dxa"/>
              <w:left w:w="100" w:type="dxa"/>
              <w:bottom w:w="100" w:type="dxa"/>
              <w:right w:w="100" w:type="dxa"/>
            </w:tcMar>
          </w:tcPr>
          <w:p w14:paraId="048AA259"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Continue to consider drainage of school field. (Board + PTA)</w:t>
            </w:r>
          </w:p>
        </w:tc>
        <w:tc>
          <w:tcPr>
            <w:tcW w:w="1197" w:type="dxa"/>
            <w:shd w:val="clear" w:color="auto" w:fill="auto"/>
            <w:tcMar>
              <w:top w:w="100" w:type="dxa"/>
              <w:left w:w="100" w:type="dxa"/>
              <w:bottom w:w="100" w:type="dxa"/>
              <w:right w:w="100" w:type="dxa"/>
            </w:tcMar>
          </w:tcPr>
          <w:p w14:paraId="5582EFA5" w14:textId="77777777" w:rsidR="00ED653C" w:rsidRDefault="00ED653C" w:rsidP="00D13FCB">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On going</w:t>
            </w:r>
          </w:p>
        </w:tc>
        <w:tc>
          <w:tcPr>
            <w:tcW w:w="7056" w:type="dxa"/>
            <w:shd w:val="clear" w:color="auto" w:fill="auto"/>
            <w:tcMar>
              <w:top w:w="100" w:type="dxa"/>
              <w:left w:w="100" w:type="dxa"/>
              <w:bottom w:w="100" w:type="dxa"/>
              <w:right w:w="100" w:type="dxa"/>
            </w:tcMar>
          </w:tcPr>
          <w:p w14:paraId="1B307971" w14:textId="317DC668" w:rsidR="00ED653C" w:rsidRDefault="007A3A26" w:rsidP="00D13FCB">
            <w:pPr>
              <w:pStyle w:val="Normal1"/>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 quote was sought for this and is planned for 2021.</w:t>
            </w:r>
          </w:p>
        </w:tc>
      </w:tr>
      <w:tr w:rsidR="00ED653C" w14:paraId="7A7D7FFE" w14:textId="77777777" w:rsidTr="00D13FCB">
        <w:trPr>
          <w:trHeight w:val="420"/>
        </w:trPr>
        <w:tc>
          <w:tcPr>
            <w:tcW w:w="16192" w:type="dxa"/>
            <w:gridSpan w:val="3"/>
            <w:shd w:val="clear" w:color="auto" w:fill="auto"/>
            <w:tcMar>
              <w:top w:w="100" w:type="dxa"/>
              <w:left w:w="100" w:type="dxa"/>
              <w:bottom w:w="100" w:type="dxa"/>
              <w:right w:w="100" w:type="dxa"/>
            </w:tcMar>
          </w:tcPr>
          <w:p w14:paraId="446BE6AE"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5.4, 5.6 Acquisition of additional land to accommodate increasing roll growth demands.</w:t>
            </w:r>
          </w:p>
        </w:tc>
      </w:tr>
      <w:tr w:rsidR="00ED653C" w14:paraId="0417ABDE" w14:textId="77777777" w:rsidTr="00D13FCB">
        <w:tc>
          <w:tcPr>
            <w:tcW w:w="7939" w:type="dxa"/>
            <w:shd w:val="clear" w:color="auto" w:fill="auto"/>
            <w:tcMar>
              <w:top w:w="100" w:type="dxa"/>
              <w:left w:w="100" w:type="dxa"/>
              <w:bottom w:w="100" w:type="dxa"/>
              <w:right w:w="100" w:type="dxa"/>
            </w:tcMar>
          </w:tcPr>
          <w:p w14:paraId="3BA42ADC"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Continue discussions with Ministry and </w:t>
            </w:r>
            <w:proofErr w:type="spellStart"/>
            <w:r>
              <w:rPr>
                <w:rFonts w:ascii="Times New Roman" w:eastAsia="Times New Roman" w:hAnsi="Times New Roman" w:cs="Times New Roman"/>
              </w:rPr>
              <w:t>Ngati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Whatua</w:t>
            </w:r>
            <w:proofErr w:type="spellEnd"/>
            <w:r>
              <w:rPr>
                <w:rFonts w:ascii="Times New Roman" w:eastAsia="Times New Roman" w:hAnsi="Times New Roman" w:cs="Times New Roman"/>
              </w:rPr>
              <w:t xml:space="preserve"> regarding </w:t>
            </w:r>
          </w:p>
          <w:p w14:paraId="240D0FDE"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xml:space="preserve">  acquisition of additional land to provide a second entrance and exit that would enhance safety to the school, and for likely future building</w:t>
            </w:r>
          </w:p>
        </w:tc>
        <w:tc>
          <w:tcPr>
            <w:tcW w:w="1197" w:type="dxa"/>
            <w:shd w:val="clear" w:color="auto" w:fill="auto"/>
            <w:tcMar>
              <w:top w:w="100" w:type="dxa"/>
              <w:left w:w="100" w:type="dxa"/>
              <w:bottom w:w="100" w:type="dxa"/>
              <w:right w:w="100" w:type="dxa"/>
            </w:tcMar>
          </w:tcPr>
          <w:p w14:paraId="2426783D"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tc>
        <w:tc>
          <w:tcPr>
            <w:tcW w:w="7056" w:type="dxa"/>
            <w:shd w:val="clear" w:color="auto" w:fill="auto"/>
            <w:tcMar>
              <w:top w:w="100" w:type="dxa"/>
              <w:left w:w="100" w:type="dxa"/>
              <w:bottom w:w="100" w:type="dxa"/>
              <w:right w:w="100" w:type="dxa"/>
            </w:tcMar>
          </w:tcPr>
          <w:p w14:paraId="72DF85A9" w14:textId="22C780C1" w:rsidR="00ED653C" w:rsidRDefault="007A3A26"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ministry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aware of our desire to provide additional land for Hauraki School given the rate of growth predicted over the next few years.</w:t>
            </w:r>
          </w:p>
        </w:tc>
      </w:tr>
      <w:tr w:rsidR="00ED653C" w14:paraId="14BEDD66" w14:textId="77777777" w:rsidTr="00D13FCB">
        <w:trPr>
          <w:trHeight w:val="420"/>
        </w:trPr>
        <w:tc>
          <w:tcPr>
            <w:tcW w:w="16192" w:type="dxa"/>
            <w:gridSpan w:val="3"/>
            <w:shd w:val="clear" w:color="auto" w:fill="auto"/>
            <w:tcMar>
              <w:top w:w="100" w:type="dxa"/>
              <w:left w:w="100" w:type="dxa"/>
              <w:bottom w:w="100" w:type="dxa"/>
              <w:right w:w="100" w:type="dxa"/>
            </w:tcMar>
          </w:tcPr>
          <w:p w14:paraId="1B2926B6"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b/>
              </w:rPr>
              <w:t xml:space="preserve">5.7 Upgraded and extension of playgrounds. </w:t>
            </w:r>
          </w:p>
        </w:tc>
      </w:tr>
      <w:tr w:rsidR="00ED653C" w14:paraId="1E3D0703" w14:textId="77777777" w:rsidTr="00D13FCB">
        <w:tc>
          <w:tcPr>
            <w:tcW w:w="7939" w:type="dxa"/>
            <w:shd w:val="clear" w:color="auto" w:fill="auto"/>
            <w:tcMar>
              <w:top w:w="100" w:type="dxa"/>
              <w:left w:w="100" w:type="dxa"/>
              <w:bottom w:w="100" w:type="dxa"/>
              <w:right w:w="100" w:type="dxa"/>
            </w:tcMar>
          </w:tcPr>
          <w:p w14:paraId="79405E41"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Upgrade flying fox and reinstate swinging ropes in middle playground.</w:t>
            </w:r>
          </w:p>
          <w:p w14:paraId="356CD967" w14:textId="77777777" w:rsidR="00ED653C" w:rsidRDefault="00ED653C" w:rsidP="00D13FCB">
            <w:pPr>
              <w:pStyle w:val="Normal1"/>
              <w:rPr>
                <w:rFonts w:ascii="Times New Roman" w:eastAsia="Times New Roman" w:hAnsi="Times New Roman" w:cs="Times New Roman"/>
                <w:b/>
                <w:i/>
              </w:rPr>
            </w:pPr>
          </w:p>
          <w:p w14:paraId="2BDD0C93"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xml:space="preserve">- Explore possibility of creating a </w:t>
            </w:r>
            <w:proofErr w:type="spellStart"/>
            <w:r>
              <w:rPr>
                <w:rFonts w:ascii="Times New Roman" w:eastAsia="Times New Roman" w:hAnsi="Times New Roman" w:cs="Times New Roman"/>
              </w:rPr>
              <w:t>petanque</w:t>
            </w:r>
            <w:proofErr w:type="spellEnd"/>
            <w:r>
              <w:rPr>
                <w:rFonts w:ascii="Times New Roman" w:eastAsia="Times New Roman" w:hAnsi="Times New Roman" w:cs="Times New Roman"/>
              </w:rPr>
              <w:t xml:space="preserve"> green or new piece of equipment in senior area.</w:t>
            </w:r>
          </w:p>
          <w:p w14:paraId="5A383A2B" w14:textId="77777777" w:rsidR="00ED653C" w:rsidRDefault="00ED653C" w:rsidP="00D13FCB">
            <w:pPr>
              <w:pStyle w:val="Normal1"/>
              <w:rPr>
                <w:rFonts w:ascii="Times New Roman" w:eastAsia="Times New Roman" w:hAnsi="Times New Roman" w:cs="Times New Roman"/>
              </w:rPr>
            </w:pPr>
          </w:p>
          <w:p w14:paraId="3A1C6A80"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Provide some large outdoor games.</w:t>
            </w:r>
          </w:p>
        </w:tc>
        <w:tc>
          <w:tcPr>
            <w:tcW w:w="1197" w:type="dxa"/>
            <w:shd w:val="clear" w:color="auto" w:fill="auto"/>
            <w:tcMar>
              <w:top w:w="100" w:type="dxa"/>
              <w:left w:w="100" w:type="dxa"/>
              <w:bottom w:w="100" w:type="dxa"/>
              <w:right w:w="100" w:type="dxa"/>
            </w:tcMar>
          </w:tcPr>
          <w:p w14:paraId="6F2E7309"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p w14:paraId="6400057F"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6FDFC242"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tc>
        <w:tc>
          <w:tcPr>
            <w:tcW w:w="7056" w:type="dxa"/>
            <w:shd w:val="clear" w:color="auto" w:fill="auto"/>
            <w:tcMar>
              <w:top w:w="100" w:type="dxa"/>
              <w:left w:w="100" w:type="dxa"/>
              <w:bottom w:w="100" w:type="dxa"/>
              <w:right w:w="100" w:type="dxa"/>
            </w:tcMar>
          </w:tcPr>
          <w:p w14:paraId="762C581B" w14:textId="08C5B30B"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r w:rsidRPr="007A3A26">
              <w:rPr>
                <w:rFonts w:ascii="Times New Roman" w:eastAsia="Times New Roman" w:hAnsi="Times New Roman" w:cs="Times New Roman"/>
                <w:color w:val="000000" w:themeColor="text1"/>
              </w:rPr>
              <w:t xml:space="preserve">The flying fox and swinging ropes in the middle playground </w:t>
            </w:r>
            <w:r w:rsidR="007A3A26" w:rsidRPr="007A3A26">
              <w:rPr>
                <w:rFonts w:ascii="Times New Roman" w:eastAsia="Times New Roman" w:hAnsi="Times New Roman" w:cs="Times New Roman"/>
                <w:color w:val="000000" w:themeColor="text1"/>
              </w:rPr>
              <w:t>were</w:t>
            </w:r>
            <w:r w:rsidRPr="007A3A26">
              <w:rPr>
                <w:rFonts w:ascii="Times New Roman" w:eastAsia="Times New Roman" w:hAnsi="Times New Roman" w:cs="Times New Roman"/>
                <w:color w:val="000000" w:themeColor="text1"/>
              </w:rPr>
              <w:t xml:space="preserve"> repaired and are now operational. </w:t>
            </w:r>
          </w:p>
        </w:tc>
      </w:tr>
      <w:tr w:rsidR="00ED653C" w14:paraId="67F355B9" w14:textId="77777777" w:rsidTr="00D13FCB">
        <w:trPr>
          <w:trHeight w:val="420"/>
        </w:trPr>
        <w:tc>
          <w:tcPr>
            <w:tcW w:w="16192" w:type="dxa"/>
            <w:gridSpan w:val="3"/>
            <w:shd w:val="clear" w:color="auto" w:fill="auto"/>
            <w:tcMar>
              <w:top w:w="100" w:type="dxa"/>
              <w:left w:w="100" w:type="dxa"/>
              <w:bottom w:w="100" w:type="dxa"/>
              <w:right w:w="100" w:type="dxa"/>
            </w:tcMar>
          </w:tcPr>
          <w:p w14:paraId="2642B3AA" w14:textId="628D45AC" w:rsidR="00ED653C" w:rsidRDefault="00ED653C" w:rsidP="00D13FCB">
            <w:pPr>
              <w:pStyle w:val="Normal1"/>
              <w:spacing w:line="240" w:lineRule="auto"/>
              <w:rPr>
                <w:rFonts w:ascii="Times New Roman" w:eastAsia="Times New Roman" w:hAnsi="Times New Roman" w:cs="Times New Roman"/>
                <w:b/>
              </w:rPr>
            </w:pPr>
            <w:r>
              <w:rPr>
                <w:rFonts w:ascii="Times New Roman" w:eastAsia="Times New Roman" w:hAnsi="Times New Roman" w:cs="Times New Roman"/>
                <w:b/>
              </w:rPr>
              <w:t xml:space="preserve">5.8 Upgraded pool to meet needs of all students and community demand.  </w:t>
            </w:r>
            <w:proofErr w:type="spellStart"/>
            <w:r w:rsidR="007A3A26">
              <w:rPr>
                <w:rFonts w:ascii="Times New Roman" w:eastAsia="Times New Roman" w:hAnsi="Times New Roman" w:cs="Times New Roman"/>
                <w:b/>
              </w:rPr>
              <w:t>uri</w:t>
            </w:r>
            <w:proofErr w:type="spellEnd"/>
          </w:p>
        </w:tc>
      </w:tr>
      <w:tr w:rsidR="00ED653C" w14:paraId="497126E3" w14:textId="77777777" w:rsidTr="00D13FCB">
        <w:tc>
          <w:tcPr>
            <w:tcW w:w="7939" w:type="dxa"/>
            <w:shd w:val="clear" w:color="auto" w:fill="auto"/>
            <w:tcMar>
              <w:top w:w="100" w:type="dxa"/>
              <w:left w:w="100" w:type="dxa"/>
              <w:bottom w:w="100" w:type="dxa"/>
              <w:right w:w="100" w:type="dxa"/>
            </w:tcMar>
          </w:tcPr>
          <w:p w14:paraId="7D2C99A8"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-Continue to fund raise for a new/upgraded pool.</w:t>
            </w:r>
            <w:r>
              <w:rPr>
                <w:rFonts w:ascii="Times New Roman" w:eastAsia="Times New Roman" w:hAnsi="Times New Roman" w:cs="Times New Roman"/>
              </w:rPr>
              <w:br/>
            </w:r>
          </w:p>
          <w:p w14:paraId="330FC11C"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xml:space="preserve">-Consider the timing of the first stage of the new pool development. </w:t>
            </w:r>
            <w:r>
              <w:rPr>
                <w:rFonts w:ascii="Times New Roman" w:eastAsia="Times New Roman" w:hAnsi="Times New Roman" w:cs="Times New Roman"/>
              </w:rPr>
              <w:br/>
            </w:r>
          </w:p>
          <w:p w14:paraId="7E702B68"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-Explore solar heating for the pool.</w:t>
            </w:r>
          </w:p>
        </w:tc>
        <w:tc>
          <w:tcPr>
            <w:tcW w:w="1197" w:type="dxa"/>
            <w:shd w:val="clear" w:color="auto" w:fill="auto"/>
            <w:tcMar>
              <w:top w:w="100" w:type="dxa"/>
              <w:left w:w="100" w:type="dxa"/>
              <w:bottom w:w="100" w:type="dxa"/>
              <w:right w:w="100" w:type="dxa"/>
            </w:tcMar>
          </w:tcPr>
          <w:p w14:paraId="303E25A0"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tc>
        <w:tc>
          <w:tcPr>
            <w:tcW w:w="7056" w:type="dxa"/>
            <w:shd w:val="clear" w:color="auto" w:fill="auto"/>
            <w:tcMar>
              <w:top w:w="100" w:type="dxa"/>
              <w:left w:w="100" w:type="dxa"/>
              <w:bottom w:w="100" w:type="dxa"/>
              <w:right w:w="100" w:type="dxa"/>
            </w:tcMar>
          </w:tcPr>
          <w:p w14:paraId="5B3633E1" w14:textId="2F2C3F66" w:rsidR="00ED653C" w:rsidRDefault="007A3A26" w:rsidP="00D13FCB">
            <w:pPr>
              <w:pStyle w:val="Normal1"/>
              <w:widowControl w:val="0"/>
              <w:pBdr>
                <w:top w:val="nil"/>
                <w:left w:val="nil"/>
                <w:bottom w:val="nil"/>
                <w:right w:val="nil"/>
                <w:between w:val="nil"/>
              </w:pBdr>
              <w:rPr>
                <w:rFonts w:ascii="Times New Roman" w:eastAsia="Times New Roman" w:hAnsi="Times New Roman" w:cs="Times New Roman"/>
              </w:rPr>
            </w:pPr>
            <w:r w:rsidRPr="00C57654">
              <w:rPr>
                <w:rFonts w:ascii="Times New Roman" w:eastAsia="Times New Roman" w:hAnsi="Times New Roman" w:cs="Times New Roman"/>
                <w:color w:val="000000" w:themeColor="text1"/>
              </w:rPr>
              <w:t>A new pool filtration system</w:t>
            </w:r>
            <w:r w:rsidR="00024DE8">
              <w:rPr>
                <w:rFonts w:ascii="Times New Roman" w:eastAsia="Times New Roman" w:hAnsi="Times New Roman" w:cs="Times New Roman"/>
                <w:color w:val="000000" w:themeColor="text1"/>
              </w:rPr>
              <w:t>, pump,</w:t>
            </w:r>
            <w:r w:rsidRPr="00C57654">
              <w:rPr>
                <w:rFonts w:ascii="Times New Roman" w:eastAsia="Times New Roman" w:hAnsi="Times New Roman" w:cs="Times New Roman"/>
                <w:color w:val="000000" w:themeColor="text1"/>
              </w:rPr>
              <w:t xml:space="preserve"> and dosing machine was installed during term 4. This new equipment is able to be used when the new pool is built. </w:t>
            </w:r>
          </w:p>
        </w:tc>
      </w:tr>
      <w:tr w:rsidR="00ED653C" w14:paraId="7FBB1E31" w14:textId="77777777" w:rsidTr="00D13FCB">
        <w:trPr>
          <w:trHeight w:val="420"/>
        </w:trPr>
        <w:tc>
          <w:tcPr>
            <w:tcW w:w="16192" w:type="dxa"/>
            <w:gridSpan w:val="3"/>
            <w:shd w:val="clear" w:color="auto" w:fill="auto"/>
            <w:tcMar>
              <w:top w:w="100" w:type="dxa"/>
              <w:left w:w="100" w:type="dxa"/>
              <w:bottom w:w="100" w:type="dxa"/>
              <w:right w:w="100" w:type="dxa"/>
            </w:tcMar>
          </w:tcPr>
          <w:p w14:paraId="14EDBEBD" w14:textId="77777777" w:rsidR="00ED653C" w:rsidRDefault="00ED653C" w:rsidP="00D13FCB">
            <w:pPr>
              <w:pStyle w:val="Normal1"/>
              <w:spacing w:line="240" w:lineRule="auto"/>
              <w:rPr>
                <w:rFonts w:ascii="Times New Roman" w:eastAsia="Times New Roman" w:hAnsi="Times New Roman" w:cs="Times New Roman"/>
                <w:b/>
              </w:rPr>
            </w:pPr>
            <w:r>
              <w:rPr>
                <w:rFonts w:ascii="Times New Roman" w:eastAsia="Times New Roman" w:hAnsi="Times New Roman" w:cs="Times New Roman"/>
                <w:b/>
              </w:rPr>
              <w:t xml:space="preserve">5.9 </w:t>
            </w:r>
            <w:proofErr w:type="spellStart"/>
            <w:r>
              <w:rPr>
                <w:rFonts w:ascii="Times New Roman" w:eastAsia="Times New Roman" w:hAnsi="Times New Roman" w:cs="Times New Roman"/>
                <w:b/>
              </w:rPr>
              <w:t>On going</w:t>
            </w:r>
            <w:proofErr w:type="spellEnd"/>
            <w:r>
              <w:rPr>
                <w:rFonts w:ascii="Times New Roman" w:eastAsia="Times New Roman" w:hAnsi="Times New Roman" w:cs="Times New Roman"/>
                <w:b/>
              </w:rPr>
              <w:t xml:space="preserve"> commitment to ensuring high standards of safety, functionality, and presentation.</w:t>
            </w:r>
          </w:p>
        </w:tc>
      </w:tr>
      <w:tr w:rsidR="00ED653C" w14:paraId="47E9C346" w14:textId="77777777" w:rsidTr="00D13FCB">
        <w:tc>
          <w:tcPr>
            <w:tcW w:w="7939" w:type="dxa"/>
            <w:shd w:val="clear" w:color="auto" w:fill="auto"/>
            <w:tcMar>
              <w:top w:w="100" w:type="dxa"/>
              <w:left w:w="100" w:type="dxa"/>
              <w:bottom w:w="100" w:type="dxa"/>
              <w:right w:w="100" w:type="dxa"/>
            </w:tcMar>
          </w:tcPr>
          <w:p w14:paraId="48822D38"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Consider upgrade of sound equipment in hall.</w:t>
            </w:r>
          </w:p>
          <w:p w14:paraId="450D9B14" w14:textId="77777777" w:rsidR="00ED653C" w:rsidRDefault="00ED653C" w:rsidP="00D13FCB">
            <w:pPr>
              <w:pStyle w:val="Normal1"/>
              <w:rPr>
                <w:rFonts w:ascii="Times New Roman" w:eastAsia="Times New Roman" w:hAnsi="Times New Roman" w:cs="Times New Roman"/>
              </w:rPr>
            </w:pPr>
          </w:p>
          <w:p w14:paraId="36033106"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Provide a digital projector in staffroom.</w:t>
            </w:r>
          </w:p>
          <w:p w14:paraId="337C7617" w14:textId="77777777" w:rsidR="00ED653C" w:rsidRDefault="00ED653C" w:rsidP="00D13FCB">
            <w:pPr>
              <w:pStyle w:val="Normal1"/>
              <w:rPr>
                <w:rFonts w:ascii="Times New Roman" w:eastAsia="Times New Roman" w:hAnsi="Times New Roman" w:cs="Times New Roman"/>
              </w:rPr>
            </w:pPr>
          </w:p>
          <w:p w14:paraId="48CB3210"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Replace soccer nets. (PTA)</w:t>
            </w:r>
          </w:p>
          <w:p w14:paraId="364C6442" w14:textId="77777777" w:rsidR="00ED653C" w:rsidRDefault="00ED653C" w:rsidP="00D13FCB">
            <w:pPr>
              <w:pStyle w:val="Normal1"/>
              <w:rPr>
                <w:rFonts w:ascii="Times New Roman" w:eastAsia="Times New Roman" w:hAnsi="Times New Roman" w:cs="Times New Roman"/>
              </w:rPr>
            </w:pPr>
          </w:p>
          <w:p w14:paraId="2BAF06A7"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lastRenderedPageBreak/>
              <w:t>- Widen footpath at school entry.</w:t>
            </w:r>
          </w:p>
          <w:p w14:paraId="749F03DD" w14:textId="77777777" w:rsidR="00ED653C" w:rsidRDefault="00ED653C" w:rsidP="00D13FCB">
            <w:pPr>
              <w:pStyle w:val="Normal1"/>
              <w:rPr>
                <w:rFonts w:ascii="Times New Roman" w:eastAsia="Times New Roman" w:hAnsi="Times New Roman" w:cs="Times New Roman"/>
              </w:rPr>
            </w:pPr>
          </w:p>
          <w:p w14:paraId="13643544"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 Consider screen for foyer.</w:t>
            </w:r>
          </w:p>
          <w:p w14:paraId="065C2E79" w14:textId="77777777" w:rsidR="00ED653C" w:rsidRDefault="00ED653C" w:rsidP="00D13FCB">
            <w:pPr>
              <w:pStyle w:val="Normal1"/>
              <w:rPr>
                <w:rFonts w:ascii="Times New Roman" w:eastAsia="Times New Roman" w:hAnsi="Times New Roman" w:cs="Times New Roman"/>
              </w:rPr>
            </w:pPr>
          </w:p>
          <w:p w14:paraId="196F9759"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-Paint boundary fence.</w:t>
            </w:r>
          </w:p>
          <w:p w14:paraId="690DFE6E" w14:textId="77777777" w:rsidR="00ED653C" w:rsidRDefault="00ED653C" w:rsidP="00D13FCB">
            <w:pPr>
              <w:pStyle w:val="Normal1"/>
              <w:ind w:left="360"/>
              <w:rPr>
                <w:rFonts w:ascii="Times New Roman" w:eastAsia="Times New Roman" w:hAnsi="Times New Roman" w:cs="Times New Roman"/>
              </w:rPr>
            </w:pPr>
          </w:p>
          <w:p w14:paraId="58E6BEA4"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-Increase number of native trees on the fringes of the field.</w:t>
            </w:r>
          </w:p>
          <w:p w14:paraId="272C7D03" w14:textId="77777777" w:rsidR="00ED653C" w:rsidRDefault="00ED653C" w:rsidP="00D13FCB">
            <w:pPr>
              <w:pStyle w:val="Normal1"/>
              <w:rPr>
                <w:rFonts w:ascii="Times New Roman" w:eastAsia="Times New Roman" w:hAnsi="Times New Roman" w:cs="Times New Roman"/>
              </w:rPr>
            </w:pPr>
          </w:p>
          <w:p w14:paraId="70C490FD" w14:textId="77777777" w:rsidR="00ED653C" w:rsidRDefault="00ED653C" w:rsidP="00D13FCB">
            <w:pPr>
              <w:pStyle w:val="Normal1"/>
              <w:rPr>
                <w:rFonts w:ascii="Times New Roman" w:eastAsia="Times New Roman" w:hAnsi="Times New Roman" w:cs="Times New Roman"/>
              </w:rPr>
            </w:pPr>
            <w:r>
              <w:rPr>
                <w:rFonts w:ascii="Times New Roman" w:eastAsia="Times New Roman" w:hAnsi="Times New Roman" w:cs="Times New Roman"/>
              </w:rPr>
              <w:t>-Investigate a new waste management system for the school.</w:t>
            </w:r>
          </w:p>
        </w:tc>
        <w:tc>
          <w:tcPr>
            <w:tcW w:w="1197" w:type="dxa"/>
            <w:shd w:val="clear" w:color="auto" w:fill="auto"/>
            <w:tcMar>
              <w:top w:w="100" w:type="dxa"/>
              <w:left w:w="100" w:type="dxa"/>
              <w:bottom w:w="100" w:type="dxa"/>
              <w:right w:w="100" w:type="dxa"/>
            </w:tcMar>
          </w:tcPr>
          <w:p w14:paraId="3FFB1CE4"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lastRenderedPageBreak/>
              <w:t>Term 1</w:t>
            </w:r>
          </w:p>
          <w:p w14:paraId="1F902EB9"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795D2527"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Term 1</w:t>
            </w:r>
          </w:p>
          <w:p w14:paraId="056740FB"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6534A1BE"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Term 1</w:t>
            </w:r>
          </w:p>
          <w:p w14:paraId="2F2DD795"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0CB435A4"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lastRenderedPageBreak/>
              <w:t>Holidays</w:t>
            </w:r>
          </w:p>
          <w:p w14:paraId="787A8521"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0F5237CE"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Term 1</w:t>
            </w:r>
          </w:p>
          <w:p w14:paraId="60339434"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35C97BD6"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Term 1</w:t>
            </w:r>
          </w:p>
          <w:p w14:paraId="0DA09EA1"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65F250D1"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Terms 2/3</w:t>
            </w:r>
          </w:p>
          <w:p w14:paraId="1C1342F6"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p>
          <w:p w14:paraId="29FC9376"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On going</w:t>
            </w:r>
          </w:p>
        </w:tc>
        <w:tc>
          <w:tcPr>
            <w:tcW w:w="7056" w:type="dxa"/>
            <w:shd w:val="clear" w:color="auto" w:fill="auto"/>
            <w:tcMar>
              <w:top w:w="100" w:type="dxa"/>
              <w:left w:w="100" w:type="dxa"/>
              <w:bottom w:w="100" w:type="dxa"/>
              <w:right w:w="100" w:type="dxa"/>
            </w:tcMar>
          </w:tcPr>
          <w:p w14:paraId="59B1E344" w14:textId="668FB842" w:rsidR="00ED653C" w:rsidRDefault="00C57654"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These projects have been moved to 2021.</w:t>
            </w:r>
          </w:p>
          <w:p w14:paraId="186899E6"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7FE4B922"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049F507B"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6EDF2D5D"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02DC28D9"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5317BB36"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5075F12B"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57B1D457"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5C2BDFA7"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p w14:paraId="399F6AC1" w14:textId="000B290E" w:rsidR="00ED653C" w:rsidRDefault="007A3A26" w:rsidP="00D13FCB">
            <w:pPr>
              <w:pStyle w:val="Normal1"/>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Several nat</w:t>
            </w:r>
            <w:r w:rsidR="001475F1">
              <w:rPr>
                <w:rFonts w:ascii="Times New Roman" w:eastAsia="Times New Roman" w:hAnsi="Times New Roman" w:cs="Times New Roman"/>
              </w:rPr>
              <w:t>i</w:t>
            </w:r>
            <w:r>
              <w:rPr>
                <w:rFonts w:ascii="Times New Roman" w:eastAsia="Times New Roman" w:hAnsi="Times New Roman" w:cs="Times New Roman"/>
              </w:rPr>
              <w:t xml:space="preserve">ve trees were purchased and an area in far corner of the field was fenced off to allow a </w:t>
            </w:r>
            <w:r w:rsidR="001475F1">
              <w:rPr>
                <w:rFonts w:ascii="Times New Roman" w:eastAsia="Times New Roman" w:hAnsi="Times New Roman" w:cs="Times New Roman"/>
              </w:rPr>
              <w:t xml:space="preserve">better chance of survival. </w:t>
            </w:r>
          </w:p>
          <w:p w14:paraId="3033A265" w14:textId="23BAB4C6"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r w:rsidRPr="00A42729">
              <w:rPr>
                <w:rFonts w:ascii="Times New Roman" w:eastAsia="Times New Roman" w:hAnsi="Times New Roman" w:cs="Times New Roman"/>
                <w:color w:val="000000" w:themeColor="text1"/>
              </w:rPr>
              <w:t xml:space="preserve">We </w:t>
            </w:r>
            <w:proofErr w:type="gramStart"/>
            <w:r w:rsidRPr="00A42729">
              <w:rPr>
                <w:rFonts w:ascii="Times New Roman" w:eastAsia="Times New Roman" w:hAnsi="Times New Roman" w:cs="Times New Roman"/>
                <w:color w:val="000000" w:themeColor="text1"/>
              </w:rPr>
              <w:t>t</w:t>
            </w:r>
            <w:proofErr w:type="spellStart"/>
            <w:r w:rsidRPr="00A42729">
              <w:rPr>
                <w:rFonts w:ascii="Times New Roman" w:eastAsia="Times New Roman" w:hAnsi="Times New Roman" w:cs="Times New Roman"/>
                <w:color w:val="000000" w:themeColor="text1"/>
              </w:rPr>
              <w:t>riall</w:t>
            </w:r>
            <w:r w:rsidR="007A3A26">
              <w:rPr>
                <w:rFonts w:ascii="Times New Roman" w:eastAsia="Times New Roman" w:hAnsi="Times New Roman" w:cs="Times New Roman"/>
                <w:color w:val="000000" w:themeColor="text1"/>
              </w:rPr>
              <w:t>ed</w:t>
            </w:r>
            <w:proofErr w:type="spellEnd"/>
            <w:r w:rsidR="007A3A26">
              <w:rPr>
                <w:rFonts w:ascii="Times New Roman" w:eastAsia="Times New Roman" w:hAnsi="Times New Roman" w:cs="Times New Roman"/>
                <w:color w:val="000000" w:themeColor="text1"/>
              </w:rPr>
              <w:t xml:space="preserve"> </w:t>
            </w:r>
            <w:r w:rsidRPr="00A42729">
              <w:rPr>
                <w:rFonts w:ascii="Times New Roman" w:eastAsia="Times New Roman" w:hAnsi="Times New Roman" w:cs="Times New Roman"/>
                <w:color w:val="000000" w:themeColor="text1"/>
              </w:rPr>
              <w:t xml:space="preserve"> a</w:t>
            </w:r>
            <w:proofErr w:type="gramEnd"/>
            <w:r w:rsidRPr="00A42729">
              <w:rPr>
                <w:rFonts w:ascii="Times New Roman" w:eastAsia="Times New Roman" w:hAnsi="Times New Roman" w:cs="Times New Roman"/>
                <w:color w:val="000000" w:themeColor="text1"/>
              </w:rPr>
              <w:t xml:space="preserve"> new rubbish system in three classrooms with the aim of recycling more effectively across the school.</w:t>
            </w:r>
            <w:r w:rsidR="00024DE8">
              <w:rPr>
                <w:rFonts w:ascii="Times New Roman" w:eastAsia="Times New Roman" w:hAnsi="Times New Roman" w:cs="Times New Roman"/>
                <w:color w:val="000000" w:themeColor="text1"/>
              </w:rPr>
              <w:t xml:space="preserve"> It is intended to further develop this initiative next year.</w:t>
            </w:r>
          </w:p>
        </w:tc>
      </w:tr>
      <w:tr w:rsidR="00ED653C" w14:paraId="729817C0" w14:textId="77777777" w:rsidTr="00D13FCB">
        <w:trPr>
          <w:trHeight w:val="420"/>
        </w:trPr>
        <w:tc>
          <w:tcPr>
            <w:tcW w:w="16192" w:type="dxa"/>
            <w:gridSpan w:val="3"/>
            <w:shd w:val="clear" w:color="auto" w:fill="auto"/>
            <w:tcMar>
              <w:top w:w="100" w:type="dxa"/>
              <w:left w:w="100" w:type="dxa"/>
              <w:bottom w:w="100" w:type="dxa"/>
              <w:right w:w="100" w:type="dxa"/>
            </w:tcMar>
          </w:tcPr>
          <w:p w14:paraId="6DF53250" w14:textId="77777777" w:rsidR="00ED653C" w:rsidRDefault="00ED653C" w:rsidP="00D13FCB">
            <w:pPr>
              <w:pStyle w:val="Normal1"/>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5.10 Improved school security systems</w:t>
            </w:r>
          </w:p>
        </w:tc>
      </w:tr>
      <w:tr w:rsidR="00ED653C" w14:paraId="6310FDB8" w14:textId="77777777" w:rsidTr="00D13FCB">
        <w:trPr>
          <w:trHeight w:val="544"/>
        </w:trPr>
        <w:tc>
          <w:tcPr>
            <w:tcW w:w="7939" w:type="dxa"/>
            <w:shd w:val="clear" w:color="auto" w:fill="auto"/>
            <w:tcMar>
              <w:top w:w="100" w:type="dxa"/>
              <w:left w:w="100" w:type="dxa"/>
              <w:bottom w:w="100" w:type="dxa"/>
              <w:right w:w="100" w:type="dxa"/>
            </w:tcMar>
          </w:tcPr>
          <w:p w14:paraId="4FD42825" w14:textId="77777777" w:rsidR="00ED653C" w:rsidRDefault="00ED653C" w:rsidP="00D13FCB">
            <w:pPr>
              <w:pStyle w:val="Normal1"/>
              <w:spacing w:line="240" w:lineRule="auto"/>
              <w:rPr>
                <w:rFonts w:ascii="Times New Roman" w:eastAsia="Times New Roman" w:hAnsi="Times New Roman" w:cs="Times New Roman"/>
              </w:rPr>
            </w:pPr>
            <w:r>
              <w:rPr>
                <w:rFonts w:ascii="Times New Roman" w:eastAsia="Times New Roman" w:hAnsi="Times New Roman" w:cs="Times New Roman"/>
              </w:rPr>
              <w:t>- Continue to impress on staff the need to carefully monitor book issues and returns. (all staff)</w:t>
            </w:r>
          </w:p>
        </w:tc>
        <w:tc>
          <w:tcPr>
            <w:tcW w:w="1197" w:type="dxa"/>
            <w:shd w:val="clear" w:color="auto" w:fill="auto"/>
            <w:tcMar>
              <w:top w:w="100" w:type="dxa"/>
              <w:left w:w="100" w:type="dxa"/>
              <w:bottom w:w="100" w:type="dxa"/>
              <w:right w:w="100" w:type="dxa"/>
            </w:tcMar>
          </w:tcPr>
          <w:p w14:paraId="1914F5FA" w14:textId="77777777" w:rsidR="00ED653C" w:rsidRDefault="00ED653C" w:rsidP="00D13FCB">
            <w:pPr>
              <w:pStyle w:val="Normal1"/>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 xml:space="preserve">On going </w:t>
            </w:r>
          </w:p>
        </w:tc>
        <w:tc>
          <w:tcPr>
            <w:tcW w:w="7056" w:type="dxa"/>
            <w:shd w:val="clear" w:color="auto" w:fill="auto"/>
            <w:tcMar>
              <w:top w:w="100" w:type="dxa"/>
              <w:left w:w="100" w:type="dxa"/>
              <w:bottom w:w="100" w:type="dxa"/>
              <w:right w:w="100" w:type="dxa"/>
            </w:tcMar>
          </w:tcPr>
          <w:p w14:paraId="542D25D3" w14:textId="77777777" w:rsidR="00ED653C" w:rsidRDefault="00ED653C" w:rsidP="00D13FCB">
            <w:pPr>
              <w:pStyle w:val="Normal1"/>
              <w:widowControl w:val="0"/>
              <w:pBdr>
                <w:top w:val="nil"/>
                <w:left w:val="nil"/>
                <w:bottom w:val="nil"/>
                <w:right w:val="nil"/>
                <w:between w:val="nil"/>
              </w:pBdr>
              <w:rPr>
                <w:rFonts w:ascii="Times New Roman" w:eastAsia="Times New Roman" w:hAnsi="Times New Roman" w:cs="Times New Roman"/>
              </w:rPr>
            </w:pPr>
          </w:p>
        </w:tc>
      </w:tr>
    </w:tbl>
    <w:p w14:paraId="1DE27588" w14:textId="77777777" w:rsidR="00ED653C" w:rsidRDefault="00ED653C" w:rsidP="00ED653C">
      <w:pPr>
        <w:pStyle w:val="Normal1"/>
        <w:spacing w:line="360" w:lineRule="auto"/>
        <w:rPr>
          <w:rFonts w:ascii="Times New Roman" w:eastAsia="Times New Roman" w:hAnsi="Times New Roman" w:cs="Times New Roman"/>
        </w:rPr>
      </w:pPr>
    </w:p>
    <w:p w14:paraId="13C39549" w14:textId="77777777" w:rsidR="00ED653C" w:rsidRDefault="00ED653C" w:rsidP="00ED653C"/>
    <w:p w14:paraId="08595BF4" w14:textId="77777777" w:rsidR="00ED653C" w:rsidRDefault="00ED653C"/>
    <w:sectPr w:rsidR="00ED653C" w:rsidSect="00104FD1">
      <w:pgSz w:w="16840" w:h="1190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EBD2" w14:textId="77777777" w:rsidR="000D3039" w:rsidRDefault="000D3039" w:rsidP="001970E5">
      <w:r>
        <w:separator/>
      </w:r>
    </w:p>
  </w:endnote>
  <w:endnote w:type="continuationSeparator" w:id="0">
    <w:p w14:paraId="7E8EF8BF" w14:textId="77777777" w:rsidR="000D3039" w:rsidRDefault="000D3039" w:rsidP="0019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1929D" w14:textId="77777777" w:rsidR="000D3039" w:rsidRDefault="000D3039" w:rsidP="001970E5">
      <w:r>
        <w:separator/>
      </w:r>
    </w:p>
  </w:footnote>
  <w:footnote w:type="continuationSeparator" w:id="0">
    <w:p w14:paraId="475851CB" w14:textId="77777777" w:rsidR="000D3039" w:rsidRDefault="000D3039" w:rsidP="00197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766"/>
    <w:multiLevelType w:val="hybridMultilevel"/>
    <w:tmpl w:val="E4A67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31CF7"/>
    <w:multiLevelType w:val="multilevel"/>
    <w:tmpl w:val="E69EB7C2"/>
    <w:lvl w:ilvl="0">
      <w:start w:val="11"/>
      <w:numFmt w:val="bullet"/>
      <w:lvlText w:val="●"/>
      <w:lvlJc w:val="left"/>
      <w:pPr>
        <w:ind w:left="567"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810233"/>
    <w:multiLevelType w:val="multilevel"/>
    <w:tmpl w:val="222090D6"/>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49D0D06"/>
    <w:multiLevelType w:val="hybridMultilevel"/>
    <w:tmpl w:val="33A25A76"/>
    <w:lvl w:ilvl="0" w:tplc="D4B244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1C4B"/>
    <w:multiLevelType w:val="multilevel"/>
    <w:tmpl w:val="2390B3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ADC10FD"/>
    <w:multiLevelType w:val="multilevel"/>
    <w:tmpl w:val="EB4EB700"/>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EC52770"/>
    <w:multiLevelType w:val="hybridMultilevel"/>
    <w:tmpl w:val="CB702FC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21E33510"/>
    <w:multiLevelType w:val="hybridMultilevel"/>
    <w:tmpl w:val="E4F046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3010D79"/>
    <w:multiLevelType w:val="hybridMultilevel"/>
    <w:tmpl w:val="3DAA33C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28103A77"/>
    <w:multiLevelType w:val="hybridMultilevel"/>
    <w:tmpl w:val="6504C126"/>
    <w:lvl w:ilvl="0" w:tplc="28D014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B5F72"/>
    <w:multiLevelType w:val="multilevel"/>
    <w:tmpl w:val="E802440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A371877"/>
    <w:multiLevelType w:val="hybridMultilevel"/>
    <w:tmpl w:val="9690B05A"/>
    <w:lvl w:ilvl="0" w:tplc="E708ADD0">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D618C"/>
    <w:multiLevelType w:val="multilevel"/>
    <w:tmpl w:val="235E3E7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3C758F1"/>
    <w:multiLevelType w:val="multilevel"/>
    <w:tmpl w:val="CE2E3C9C"/>
    <w:lvl w:ilvl="0">
      <w:start w:val="5"/>
      <w:numFmt w:val="decimal"/>
      <w:lvlText w:val="%1"/>
      <w:lvlJc w:val="left"/>
      <w:pPr>
        <w:ind w:left="360" w:hanging="360"/>
      </w:pPr>
      <w:rPr>
        <w:b w:val="0"/>
        <w:i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abstractNum w:abstractNumId="14" w15:restartNumberingAfterBreak="0">
    <w:nsid w:val="49532A42"/>
    <w:multiLevelType w:val="multilevel"/>
    <w:tmpl w:val="C8586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017280"/>
    <w:multiLevelType w:val="multilevel"/>
    <w:tmpl w:val="C40467D0"/>
    <w:lvl w:ilvl="0">
      <w:start w:val="11"/>
      <w:numFmt w:val="bullet"/>
      <w:lvlText w:val="●"/>
      <w:lvlJc w:val="left"/>
      <w:pPr>
        <w:ind w:left="113" w:hanging="113"/>
      </w:pPr>
      <w:rPr>
        <w:rFonts w:ascii="Noto Sans Symbols" w:eastAsia="Noto Sans Symbols" w:hAnsi="Noto Sans Symbols" w:cs="Noto Sans Symbols"/>
      </w:rPr>
    </w:lvl>
    <w:lvl w:ilvl="1">
      <w:start w:val="11"/>
      <w:numFmt w:val="bullet"/>
      <w:lvlText w:val="○"/>
      <w:lvlJc w:val="left"/>
      <w:pPr>
        <w:ind w:left="1418" w:hanging="337"/>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FA470E"/>
    <w:multiLevelType w:val="hybridMultilevel"/>
    <w:tmpl w:val="03A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F00EC"/>
    <w:multiLevelType w:val="multilevel"/>
    <w:tmpl w:val="1FDEF2A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4B02EEC"/>
    <w:multiLevelType w:val="hybridMultilevel"/>
    <w:tmpl w:val="87F4429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9" w15:restartNumberingAfterBreak="0">
    <w:nsid w:val="55DF0F0B"/>
    <w:multiLevelType w:val="multilevel"/>
    <w:tmpl w:val="A3F6807A"/>
    <w:lvl w:ilvl="0">
      <w:start w:val="11"/>
      <w:numFmt w:val="bullet"/>
      <w:lvlText w:val="●"/>
      <w:lvlJc w:val="left"/>
      <w:pPr>
        <w:ind w:left="227" w:hanging="227"/>
      </w:pPr>
      <w:rPr>
        <w:rFonts w:ascii="Noto Sans Symbols" w:eastAsia="Noto Sans Symbols" w:hAnsi="Noto Sans Symbols" w:cs="Noto Sans Symbols"/>
      </w:rPr>
    </w:lvl>
    <w:lvl w:ilvl="1">
      <w:start w:val="11"/>
      <w:numFmt w:val="bullet"/>
      <w:lvlText w:val="●"/>
      <w:lvlJc w:val="left"/>
      <w:pPr>
        <w:ind w:left="227" w:hanging="227"/>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626C13"/>
    <w:multiLevelType w:val="hybridMultilevel"/>
    <w:tmpl w:val="885802A2"/>
    <w:lvl w:ilvl="0" w:tplc="B0FC3D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B5530"/>
    <w:multiLevelType w:val="hybridMultilevel"/>
    <w:tmpl w:val="14DCB89C"/>
    <w:lvl w:ilvl="0" w:tplc="F22C1A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6C5"/>
    <w:multiLevelType w:val="hybridMultilevel"/>
    <w:tmpl w:val="B012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03F74"/>
    <w:multiLevelType w:val="hybridMultilevel"/>
    <w:tmpl w:val="12C8FED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6928703F"/>
    <w:multiLevelType w:val="multilevel"/>
    <w:tmpl w:val="D5CCA1B0"/>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738E64F9"/>
    <w:multiLevelType w:val="multilevel"/>
    <w:tmpl w:val="CE5A0B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88A08EF"/>
    <w:multiLevelType w:val="multilevel"/>
    <w:tmpl w:val="C89C837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7B430963"/>
    <w:multiLevelType w:val="multilevel"/>
    <w:tmpl w:val="A6D0E64E"/>
    <w:lvl w:ilvl="0">
      <w:start w:val="5"/>
      <w:numFmt w:val="decimal"/>
      <w:lvlText w:val="%1"/>
      <w:lvlJc w:val="left"/>
      <w:pPr>
        <w:ind w:left="360" w:hanging="360"/>
      </w:pPr>
      <w:rPr>
        <w:i w:val="0"/>
      </w:rPr>
    </w:lvl>
    <w:lvl w:ilvl="1">
      <w:start w:val="4"/>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num w:numId="1">
    <w:abstractNumId w:val="12"/>
  </w:num>
  <w:num w:numId="2">
    <w:abstractNumId w:val="26"/>
  </w:num>
  <w:num w:numId="3">
    <w:abstractNumId w:val="10"/>
  </w:num>
  <w:num w:numId="4">
    <w:abstractNumId w:val="17"/>
  </w:num>
  <w:num w:numId="5">
    <w:abstractNumId w:val="13"/>
  </w:num>
  <w:num w:numId="6">
    <w:abstractNumId w:val="14"/>
  </w:num>
  <w:num w:numId="7">
    <w:abstractNumId w:val="19"/>
  </w:num>
  <w:num w:numId="8">
    <w:abstractNumId w:val="5"/>
  </w:num>
  <w:num w:numId="9">
    <w:abstractNumId w:val="2"/>
  </w:num>
  <w:num w:numId="10">
    <w:abstractNumId w:val="27"/>
  </w:num>
  <w:num w:numId="11">
    <w:abstractNumId w:val="25"/>
  </w:num>
  <w:num w:numId="12">
    <w:abstractNumId w:val="15"/>
  </w:num>
  <w:num w:numId="13">
    <w:abstractNumId w:val="1"/>
  </w:num>
  <w:num w:numId="14">
    <w:abstractNumId w:val="4"/>
  </w:num>
  <w:num w:numId="15">
    <w:abstractNumId w:val="24"/>
  </w:num>
  <w:num w:numId="16">
    <w:abstractNumId w:val="8"/>
  </w:num>
  <w:num w:numId="17">
    <w:abstractNumId w:val="22"/>
  </w:num>
  <w:num w:numId="18">
    <w:abstractNumId w:val="7"/>
  </w:num>
  <w:num w:numId="19">
    <w:abstractNumId w:val="23"/>
  </w:num>
  <w:num w:numId="20">
    <w:abstractNumId w:val="18"/>
  </w:num>
  <w:num w:numId="21">
    <w:abstractNumId w:val="0"/>
  </w:num>
  <w:num w:numId="22">
    <w:abstractNumId w:val="16"/>
  </w:num>
  <w:num w:numId="23">
    <w:abstractNumId w:val="9"/>
  </w:num>
  <w:num w:numId="24">
    <w:abstractNumId w:val="21"/>
  </w:num>
  <w:num w:numId="25">
    <w:abstractNumId w:val="20"/>
  </w:num>
  <w:num w:numId="26">
    <w:abstractNumId w:val="3"/>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3C"/>
    <w:rsid w:val="00024DE8"/>
    <w:rsid w:val="00042D76"/>
    <w:rsid w:val="000C1CB4"/>
    <w:rsid w:val="000D3039"/>
    <w:rsid w:val="000D71D4"/>
    <w:rsid w:val="00104FD1"/>
    <w:rsid w:val="001475F1"/>
    <w:rsid w:val="001648DE"/>
    <w:rsid w:val="001970E5"/>
    <w:rsid w:val="001B51C0"/>
    <w:rsid w:val="001F60C2"/>
    <w:rsid w:val="00236D4F"/>
    <w:rsid w:val="00267B07"/>
    <w:rsid w:val="002B3347"/>
    <w:rsid w:val="002C0E8D"/>
    <w:rsid w:val="002D222E"/>
    <w:rsid w:val="002E4A78"/>
    <w:rsid w:val="003339FA"/>
    <w:rsid w:val="003E5F9B"/>
    <w:rsid w:val="004156A7"/>
    <w:rsid w:val="00556A37"/>
    <w:rsid w:val="00597627"/>
    <w:rsid w:val="005B291D"/>
    <w:rsid w:val="006047BE"/>
    <w:rsid w:val="00677578"/>
    <w:rsid w:val="006A2C38"/>
    <w:rsid w:val="007773BD"/>
    <w:rsid w:val="007A3A26"/>
    <w:rsid w:val="007B25D8"/>
    <w:rsid w:val="00996995"/>
    <w:rsid w:val="009A3F39"/>
    <w:rsid w:val="009B2307"/>
    <w:rsid w:val="00AA3FB6"/>
    <w:rsid w:val="00AB50DF"/>
    <w:rsid w:val="00B21BF3"/>
    <w:rsid w:val="00B21E47"/>
    <w:rsid w:val="00B27732"/>
    <w:rsid w:val="00B3077A"/>
    <w:rsid w:val="00C5354E"/>
    <w:rsid w:val="00C57654"/>
    <w:rsid w:val="00C85A11"/>
    <w:rsid w:val="00D13FCB"/>
    <w:rsid w:val="00D1685E"/>
    <w:rsid w:val="00DA4A97"/>
    <w:rsid w:val="00E54E0D"/>
    <w:rsid w:val="00E559FF"/>
    <w:rsid w:val="00E5792F"/>
    <w:rsid w:val="00E911A8"/>
    <w:rsid w:val="00EB012B"/>
    <w:rsid w:val="00ED653C"/>
    <w:rsid w:val="00F37E59"/>
    <w:rsid w:val="00FB3CE1"/>
    <w:rsid w:val="00FE28E7"/>
    <w:rsid w:val="00FF47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5A8C"/>
  <w15:chartTrackingRefBased/>
  <w15:docId w15:val="{9FEAB994-25D9-F84C-A74F-854541B4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1"/>
    <w:next w:val="Normal1"/>
    <w:link w:val="Heading1Char"/>
    <w:rsid w:val="00ED653C"/>
    <w:pPr>
      <w:keepNext/>
      <w:keepLines/>
      <w:spacing w:before="400" w:after="120"/>
      <w:outlineLvl w:val="0"/>
    </w:pPr>
    <w:rPr>
      <w:sz w:val="40"/>
      <w:szCs w:val="40"/>
    </w:rPr>
  </w:style>
  <w:style w:type="paragraph" w:styleId="Heading2">
    <w:name w:val="heading 2"/>
    <w:basedOn w:val="Normal1"/>
    <w:next w:val="Normal1"/>
    <w:link w:val="Heading2Char"/>
    <w:rsid w:val="00ED653C"/>
    <w:pPr>
      <w:keepNext/>
      <w:keepLines/>
      <w:spacing w:before="360" w:after="120"/>
      <w:outlineLvl w:val="1"/>
    </w:pPr>
    <w:rPr>
      <w:sz w:val="32"/>
      <w:szCs w:val="32"/>
    </w:rPr>
  </w:style>
  <w:style w:type="paragraph" w:styleId="Heading3">
    <w:name w:val="heading 3"/>
    <w:basedOn w:val="Normal1"/>
    <w:next w:val="Normal1"/>
    <w:link w:val="Heading3Char"/>
    <w:rsid w:val="00ED653C"/>
    <w:pPr>
      <w:keepNext/>
      <w:keepLines/>
      <w:spacing w:before="320" w:after="80"/>
      <w:outlineLvl w:val="2"/>
    </w:pPr>
    <w:rPr>
      <w:color w:val="434343"/>
      <w:sz w:val="28"/>
      <w:szCs w:val="28"/>
    </w:rPr>
  </w:style>
  <w:style w:type="paragraph" w:styleId="Heading4">
    <w:name w:val="heading 4"/>
    <w:basedOn w:val="Normal1"/>
    <w:next w:val="Normal1"/>
    <w:link w:val="Heading4Char"/>
    <w:rsid w:val="00ED653C"/>
    <w:pPr>
      <w:keepNext/>
      <w:keepLines/>
      <w:spacing w:before="280" w:after="80"/>
      <w:outlineLvl w:val="3"/>
    </w:pPr>
    <w:rPr>
      <w:color w:val="666666"/>
      <w:sz w:val="24"/>
      <w:szCs w:val="24"/>
    </w:rPr>
  </w:style>
  <w:style w:type="paragraph" w:styleId="Heading5">
    <w:name w:val="heading 5"/>
    <w:basedOn w:val="Normal1"/>
    <w:next w:val="Normal1"/>
    <w:link w:val="Heading5Char"/>
    <w:rsid w:val="00ED653C"/>
    <w:pPr>
      <w:keepNext/>
      <w:keepLines/>
      <w:spacing w:before="240" w:after="80"/>
      <w:outlineLvl w:val="4"/>
    </w:pPr>
    <w:rPr>
      <w:color w:val="666666"/>
    </w:rPr>
  </w:style>
  <w:style w:type="paragraph" w:styleId="Heading6">
    <w:name w:val="heading 6"/>
    <w:basedOn w:val="Normal1"/>
    <w:next w:val="Normal1"/>
    <w:link w:val="Heading6Char"/>
    <w:rsid w:val="00ED653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53C"/>
    <w:rPr>
      <w:rFonts w:ascii="Arial" w:eastAsia="Arial" w:hAnsi="Arial" w:cs="Arial"/>
      <w:sz w:val="40"/>
      <w:szCs w:val="40"/>
      <w:lang w:val="en"/>
    </w:rPr>
  </w:style>
  <w:style w:type="character" w:customStyle="1" w:styleId="Heading2Char">
    <w:name w:val="Heading 2 Char"/>
    <w:basedOn w:val="DefaultParagraphFont"/>
    <w:link w:val="Heading2"/>
    <w:rsid w:val="00ED653C"/>
    <w:rPr>
      <w:rFonts w:ascii="Arial" w:eastAsia="Arial" w:hAnsi="Arial" w:cs="Arial"/>
      <w:sz w:val="32"/>
      <w:szCs w:val="32"/>
      <w:lang w:val="en"/>
    </w:rPr>
  </w:style>
  <w:style w:type="character" w:customStyle="1" w:styleId="Heading3Char">
    <w:name w:val="Heading 3 Char"/>
    <w:basedOn w:val="DefaultParagraphFont"/>
    <w:link w:val="Heading3"/>
    <w:rsid w:val="00ED653C"/>
    <w:rPr>
      <w:rFonts w:ascii="Arial" w:eastAsia="Arial" w:hAnsi="Arial" w:cs="Arial"/>
      <w:color w:val="434343"/>
      <w:sz w:val="28"/>
      <w:szCs w:val="28"/>
      <w:lang w:val="en"/>
    </w:rPr>
  </w:style>
  <w:style w:type="character" w:customStyle="1" w:styleId="Heading4Char">
    <w:name w:val="Heading 4 Char"/>
    <w:basedOn w:val="DefaultParagraphFont"/>
    <w:link w:val="Heading4"/>
    <w:rsid w:val="00ED653C"/>
    <w:rPr>
      <w:rFonts w:ascii="Arial" w:eastAsia="Arial" w:hAnsi="Arial" w:cs="Arial"/>
      <w:color w:val="666666"/>
      <w:lang w:val="en"/>
    </w:rPr>
  </w:style>
  <w:style w:type="character" w:customStyle="1" w:styleId="Heading5Char">
    <w:name w:val="Heading 5 Char"/>
    <w:basedOn w:val="DefaultParagraphFont"/>
    <w:link w:val="Heading5"/>
    <w:rsid w:val="00ED653C"/>
    <w:rPr>
      <w:rFonts w:ascii="Arial" w:eastAsia="Arial" w:hAnsi="Arial" w:cs="Arial"/>
      <w:color w:val="666666"/>
      <w:sz w:val="22"/>
      <w:szCs w:val="22"/>
      <w:lang w:val="en"/>
    </w:rPr>
  </w:style>
  <w:style w:type="character" w:customStyle="1" w:styleId="Heading6Char">
    <w:name w:val="Heading 6 Char"/>
    <w:basedOn w:val="DefaultParagraphFont"/>
    <w:link w:val="Heading6"/>
    <w:rsid w:val="00ED653C"/>
    <w:rPr>
      <w:rFonts w:ascii="Arial" w:eastAsia="Arial" w:hAnsi="Arial" w:cs="Arial"/>
      <w:i/>
      <w:color w:val="666666"/>
      <w:sz w:val="22"/>
      <w:szCs w:val="22"/>
      <w:lang w:val="en"/>
    </w:rPr>
  </w:style>
  <w:style w:type="paragraph" w:customStyle="1" w:styleId="Normal1">
    <w:name w:val="Normal1"/>
    <w:rsid w:val="00ED653C"/>
    <w:pPr>
      <w:spacing w:line="276" w:lineRule="auto"/>
    </w:pPr>
    <w:rPr>
      <w:rFonts w:ascii="Arial" w:eastAsia="Arial" w:hAnsi="Arial" w:cs="Arial"/>
      <w:sz w:val="22"/>
      <w:szCs w:val="22"/>
      <w:lang w:val="en"/>
    </w:rPr>
  </w:style>
  <w:style w:type="paragraph" w:styleId="Title">
    <w:name w:val="Title"/>
    <w:basedOn w:val="Normal1"/>
    <w:next w:val="Normal1"/>
    <w:link w:val="TitleChar"/>
    <w:rsid w:val="00ED653C"/>
    <w:pPr>
      <w:keepNext/>
      <w:keepLines/>
      <w:spacing w:after="60"/>
    </w:pPr>
    <w:rPr>
      <w:sz w:val="52"/>
      <w:szCs w:val="52"/>
    </w:rPr>
  </w:style>
  <w:style w:type="character" w:customStyle="1" w:styleId="TitleChar">
    <w:name w:val="Title Char"/>
    <w:basedOn w:val="DefaultParagraphFont"/>
    <w:link w:val="Title"/>
    <w:rsid w:val="00ED653C"/>
    <w:rPr>
      <w:rFonts w:ascii="Arial" w:eastAsia="Arial" w:hAnsi="Arial" w:cs="Arial"/>
      <w:sz w:val="52"/>
      <w:szCs w:val="52"/>
      <w:lang w:val="en"/>
    </w:rPr>
  </w:style>
  <w:style w:type="paragraph" w:styleId="Subtitle">
    <w:name w:val="Subtitle"/>
    <w:basedOn w:val="Normal1"/>
    <w:next w:val="Normal1"/>
    <w:link w:val="SubtitleChar"/>
    <w:rsid w:val="00ED653C"/>
    <w:pPr>
      <w:keepNext/>
      <w:keepLines/>
      <w:spacing w:after="320"/>
    </w:pPr>
    <w:rPr>
      <w:color w:val="666666"/>
      <w:sz w:val="30"/>
      <w:szCs w:val="30"/>
    </w:rPr>
  </w:style>
  <w:style w:type="character" w:customStyle="1" w:styleId="SubtitleChar">
    <w:name w:val="Subtitle Char"/>
    <w:basedOn w:val="DefaultParagraphFont"/>
    <w:link w:val="Subtitle"/>
    <w:rsid w:val="00ED653C"/>
    <w:rPr>
      <w:rFonts w:ascii="Arial" w:eastAsia="Arial" w:hAnsi="Arial" w:cs="Arial"/>
      <w:color w:val="666666"/>
      <w:sz w:val="30"/>
      <w:szCs w:val="30"/>
      <w:lang w:val="en"/>
    </w:rPr>
  </w:style>
  <w:style w:type="paragraph" w:styleId="BalloonText">
    <w:name w:val="Balloon Text"/>
    <w:basedOn w:val="Normal"/>
    <w:link w:val="BalloonTextChar"/>
    <w:uiPriority w:val="99"/>
    <w:semiHidden/>
    <w:unhideWhenUsed/>
    <w:rsid w:val="00ED653C"/>
    <w:rPr>
      <w:rFonts w:ascii="Lucida Grande" w:eastAsia="Arial" w:hAnsi="Lucida Grande" w:cs="Lucida Grande"/>
      <w:sz w:val="18"/>
      <w:szCs w:val="18"/>
      <w:lang w:val="en"/>
    </w:rPr>
  </w:style>
  <w:style w:type="character" w:customStyle="1" w:styleId="BalloonTextChar">
    <w:name w:val="Balloon Text Char"/>
    <w:basedOn w:val="DefaultParagraphFont"/>
    <w:link w:val="BalloonText"/>
    <w:uiPriority w:val="99"/>
    <w:semiHidden/>
    <w:rsid w:val="00ED653C"/>
    <w:rPr>
      <w:rFonts w:ascii="Lucida Grande" w:eastAsia="Arial" w:hAnsi="Lucida Grande" w:cs="Lucida Grande"/>
      <w:sz w:val="18"/>
      <w:szCs w:val="18"/>
      <w:lang w:val="en"/>
    </w:rPr>
  </w:style>
  <w:style w:type="character" w:styleId="Hyperlink">
    <w:name w:val="Hyperlink"/>
    <w:basedOn w:val="DefaultParagraphFont"/>
    <w:uiPriority w:val="99"/>
    <w:unhideWhenUsed/>
    <w:rsid w:val="00ED653C"/>
    <w:rPr>
      <w:color w:val="0563C1" w:themeColor="hyperlink"/>
      <w:u w:val="single"/>
    </w:rPr>
  </w:style>
  <w:style w:type="character" w:styleId="UnresolvedMention">
    <w:name w:val="Unresolved Mention"/>
    <w:basedOn w:val="DefaultParagraphFont"/>
    <w:uiPriority w:val="99"/>
    <w:semiHidden/>
    <w:unhideWhenUsed/>
    <w:rsid w:val="00ED653C"/>
    <w:rPr>
      <w:color w:val="605E5C"/>
      <w:shd w:val="clear" w:color="auto" w:fill="E1DFDD"/>
    </w:rPr>
  </w:style>
  <w:style w:type="character" w:styleId="FollowedHyperlink">
    <w:name w:val="FollowedHyperlink"/>
    <w:basedOn w:val="DefaultParagraphFont"/>
    <w:uiPriority w:val="99"/>
    <w:semiHidden/>
    <w:unhideWhenUsed/>
    <w:rsid w:val="00ED653C"/>
    <w:rPr>
      <w:color w:val="954F72" w:themeColor="followedHyperlink"/>
      <w:u w:val="single"/>
    </w:rPr>
  </w:style>
  <w:style w:type="paragraph" w:styleId="Header">
    <w:name w:val="header"/>
    <w:basedOn w:val="Normal"/>
    <w:link w:val="HeaderChar"/>
    <w:uiPriority w:val="99"/>
    <w:unhideWhenUsed/>
    <w:rsid w:val="001970E5"/>
    <w:pPr>
      <w:tabs>
        <w:tab w:val="center" w:pos="4513"/>
        <w:tab w:val="right" w:pos="9026"/>
      </w:tabs>
    </w:pPr>
  </w:style>
  <w:style w:type="character" w:customStyle="1" w:styleId="HeaderChar">
    <w:name w:val="Header Char"/>
    <w:basedOn w:val="DefaultParagraphFont"/>
    <w:link w:val="Header"/>
    <w:uiPriority w:val="99"/>
    <w:rsid w:val="001970E5"/>
    <w:rPr>
      <w:rFonts w:eastAsiaTheme="minorEastAsia"/>
    </w:rPr>
  </w:style>
  <w:style w:type="paragraph" w:styleId="Footer">
    <w:name w:val="footer"/>
    <w:basedOn w:val="Normal"/>
    <w:link w:val="FooterChar"/>
    <w:uiPriority w:val="99"/>
    <w:unhideWhenUsed/>
    <w:rsid w:val="001970E5"/>
    <w:pPr>
      <w:tabs>
        <w:tab w:val="center" w:pos="4513"/>
        <w:tab w:val="right" w:pos="9026"/>
      </w:tabs>
    </w:pPr>
  </w:style>
  <w:style w:type="character" w:customStyle="1" w:styleId="FooterChar">
    <w:name w:val="Footer Char"/>
    <w:basedOn w:val="DefaultParagraphFont"/>
    <w:link w:val="Footer"/>
    <w:uiPriority w:val="99"/>
    <w:rsid w:val="001970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Abem1ptaQ3GH1Px0qDgwDsZFpQmlIuI/view?usp=sharing" TargetMode="External"/><Relationship Id="rId3" Type="http://schemas.openxmlformats.org/officeDocument/2006/relationships/settings" Target="settings.xml"/><Relationship Id="rId7" Type="http://schemas.openxmlformats.org/officeDocument/2006/relationships/hyperlink" Target="https://docs.google.com/document/d/1TYaXxU8p5JUjgXmIGdeBAzYzylmY-ujacU80uNBCh1I/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nGBTspnGr-wa0yTaswBGCkmoWu_TwcA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17</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cp:lastPrinted>2020-10-14T23:21:00Z</cp:lastPrinted>
  <dcterms:created xsi:type="dcterms:W3CDTF">2020-08-10T23:26:00Z</dcterms:created>
  <dcterms:modified xsi:type="dcterms:W3CDTF">2021-03-08T00:52:00Z</dcterms:modified>
</cp:coreProperties>
</file>